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8C49" w14:textId="5461DFF7" w:rsidR="002F436C" w:rsidRDefault="002F436C" w:rsidP="002F436C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ააიპ „საქართველოს რაგბის კავშირი“-ს </w:t>
      </w:r>
      <w:r w:rsidR="006165A0">
        <w:rPr>
          <w:rFonts w:ascii="Sylfaen" w:hAnsi="Sylfaen"/>
          <w:lang w:val="ka-GE"/>
        </w:rPr>
        <w:t>(</w:t>
      </w:r>
      <w:bookmarkStart w:id="0" w:name="_Hlk51243796"/>
      <w:r w:rsidR="006165A0">
        <w:rPr>
          <w:rFonts w:ascii="Sylfaen" w:hAnsi="Sylfaen"/>
          <w:lang w:val="ka-GE"/>
        </w:rPr>
        <w:t xml:space="preserve">ს/ნ </w:t>
      </w:r>
      <w:r w:rsidR="006165A0" w:rsidRPr="006165A0">
        <w:rPr>
          <w:rFonts w:ascii="Sylfaen" w:hAnsi="Sylfaen"/>
        </w:rPr>
        <w:t>204874911</w:t>
      </w:r>
      <w:bookmarkEnd w:id="0"/>
      <w:r w:rsidR="006165A0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გამგეობას</w:t>
      </w:r>
    </w:p>
    <w:p w14:paraId="469BBF03" w14:textId="77777777" w:rsidR="002F436C" w:rsidRDefault="002F436C" w:rsidP="002F436C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5731E6FD" w14:textId="54F63024" w:rsidR="002F436C" w:rsidRDefault="002F436C" w:rsidP="002F436C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03A1BA9C" w14:textId="6E80AADE" w:rsidR="006165A0" w:rsidRDefault="006165A0" w:rsidP="002F436C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5927E954" w14:textId="77777777" w:rsidR="006165A0" w:rsidRDefault="006165A0" w:rsidP="002F436C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0E3072A8" w14:textId="5340465D" w:rsidR="002F436C" w:rsidRDefault="002F436C" w:rsidP="002F436C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7F01B36B" w14:textId="77777777" w:rsidR="002F436C" w:rsidRPr="002F436C" w:rsidRDefault="002F436C" w:rsidP="002F436C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 w:rsidRPr="002F436C">
        <w:rPr>
          <w:rFonts w:ascii="Sylfaen" w:hAnsi="Sylfaen"/>
          <w:sz w:val="32"/>
          <w:szCs w:val="32"/>
          <w:lang w:val="ka-GE"/>
        </w:rPr>
        <w:t xml:space="preserve">განცხადება </w:t>
      </w:r>
    </w:p>
    <w:p w14:paraId="63D82D95" w14:textId="65B6290B" w:rsidR="002F436C" w:rsidRDefault="002F436C" w:rsidP="002F436C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გამგეობის წევრ</w:t>
      </w:r>
      <w:r w:rsidR="00710749">
        <w:rPr>
          <w:rFonts w:ascii="Sylfaen" w:hAnsi="Sylfaen"/>
          <w:lang w:val="ka-GE"/>
        </w:rPr>
        <w:t>ობის კანდიდატის</w:t>
      </w:r>
      <w:r>
        <w:rPr>
          <w:rFonts w:ascii="Sylfaen" w:hAnsi="Sylfaen"/>
          <w:lang w:val="ka-GE"/>
        </w:rPr>
        <w:t xml:space="preserve"> დასახელების თაობაზე</w:t>
      </w:r>
    </w:p>
    <w:p w14:paraId="73AB57D7" w14:textId="77777777" w:rsidR="002F436C" w:rsidRDefault="002F436C" w:rsidP="002F436C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B47A77B" w14:textId="77777777" w:rsidR="002F436C" w:rsidRDefault="002F436C" w:rsidP="00E74518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6F1043C" w14:textId="04943980" w:rsidR="002F436C" w:rsidRDefault="002F436C" w:rsidP="00E7451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ააიპ „საქართველოს რაგბის კავშირის“ (შემდგომში „კავშირი“) საერთო კრებაზე,</w:t>
      </w:r>
      <w:r w:rsidR="00E745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რომლიც გაიმართება 2021 წლის 15 აგვისტოს ქ.თბილისში </w:t>
      </w:r>
      <w:r w:rsidR="00710749">
        <w:rPr>
          <w:rFonts w:ascii="Sylfaen" w:hAnsi="Sylfaen"/>
          <w:lang w:val="ka-GE"/>
        </w:rPr>
        <w:t>სასტუმრო თბილისი მარიოტში</w:t>
      </w:r>
      <w:r>
        <w:rPr>
          <w:rFonts w:ascii="Sylfaen" w:hAnsi="Sylfaen"/>
          <w:lang w:val="ka-GE"/>
        </w:rPr>
        <w:t>, „კავშირის“ ქვევით ხელმომწერი ხმის უფლების მქონე წევრები, კავშირის გამგეობის მიერ ჩვენთვის მონიჭებული უფლებამოსილების ფარგლებში, გამგეობის წევრ</w:t>
      </w:r>
      <w:r w:rsidR="00710749">
        <w:rPr>
          <w:rFonts w:ascii="Sylfaen" w:hAnsi="Sylfaen"/>
          <w:lang w:val="ka-GE"/>
        </w:rPr>
        <w:t>ობის კანდიდატად</w:t>
      </w:r>
      <w:r>
        <w:rPr>
          <w:rFonts w:ascii="Sylfaen" w:hAnsi="Sylfaen"/>
          <w:lang w:val="ka-GE"/>
        </w:rPr>
        <w:t xml:space="preserve"> საერთო კრებას წარვუდგენთ </w:t>
      </w:r>
      <w:r w:rsidRPr="002F436C">
        <w:rPr>
          <w:rFonts w:ascii="Sylfaen" w:hAnsi="Sylfaen"/>
          <w:b/>
          <w:bCs/>
          <w:i/>
          <w:iCs/>
          <w:lang w:val="ka-GE"/>
        </w:rPr>
        <w:t>სახელი, გვარი, პირადი ნომერი</w:t>
      </w:r>
      <w:r>
        <w:rPr>
          <w:rFonts w:ascii="Sylfaen" w:hAnsi="Sylfaen"/>
          <w:lang w:val="ka-GE"/>
        </w:rPr>
        <w:t xml:space="preserve">  კანდიდატურას.</w:t>
      </w:r>
    </w:p>
    <w:p w14:paraId="573C30A9" w14:textId="77777777" w:rsidR="002F436C" w:rsidRDefault="002F436C" w:rsidP="002F436C">
      <w:pPr>
        <w:spacing w:after="0" w:line="240" w:lineRule="auto"/>
        <w:rPr>
          <w:rFonts w:ascii="Sylfaen" w:hAnsi="Sylfaen"/>
          <w:lang w:val="ka-GE"/>
        </w:rPr>
      </w:pPr>
    </w:p>
    <w:p w14:paraId="3B23AC72" w14:textId="77777777" w:rsidR="002F436C" w:rsidRDefault="002F436C" w:rsidP="002F436C">
      <w:pPr>
        <w:spacing w:after="0" w:line="240" w:lineRule="auto"/>
        <w:rPr>
          <w:rFonts w:ascii="Sylfaen" w:hAnsi="Sylfaen"/>
          <w:lang w:val="ka-GE"/>
        </w:rPr>
      </w:pPr>
    </w:p>
    <w:p w14:paraId="629B5E37" w14:textId="77777777" w:rsidR="002F436C" w:rsidRDefault="002F436C" w:rsidP="002F436C">
      <w:pPr>
        <w:spacing w:after="0" w:line="240" w:lineRule="auto"/>
        <w:rPr>
          <w:rFonts w:ascii="Sylfaen" w:hAnsi="Sylfaen"/>
          <w:lang w:val="ka-GE"/>
        </w:rPr>
      </w:pPr>
    </w:p>
    <w:p w14:paraId="7D7A44C9" w14:textId="77777777" w:rsidR="002F436C" w:rsidRDefault="002F436C" w:rsidP="002F436C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56ADC6EF" w14:textId="77777777" w:rsidR="002F436C" w:rsidRDefault="002F436C" w:rsidP="002F436C">
      <w:pPr>
        <w:spacing w:after="0" w:line="240" w:lineRule="auto"/>
        <w:rPr>
          <w:rFonts w:ascii="Sylfaen" w:hAnsi="Sylfaen"/>
          <w:lang w:val="ka-GE"/>
        </w:rPr>
      </w:pPr>
    </w:p>
    <w:p w14:paraId="6B2F1DE5" w14:textId="58AB824C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„კავშირის“ წევრები:</w:t>
      </w:r>
    </w:p>
    <w:p w14:paraId="480A8389" w14:textId="77777777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</w:p>
    <w:p w14:paraId="099AC6FE" w14:textId="012B3DED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~-------(ს/ნ----)  --ხელმომწერი--- (პ/ნ)</w:t>
      </w:r>
    </w:p>
    <w:p w14:paraId="3DB20A4D" w14:textId="77777777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~-------(ს/ნ----)  --ხელმომწერი--- (პ/ნ)</w:t>
      </w:r>
    </w:p>
    <w:p w14:paraId="7241F0FB" w14:textId="77777777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~-------(ს/ნ----)  --ხელმომწერი--- (პ/ნ)</w:t>
      </w:r>
    </w:p>
    <w:p w14:paraId="66C6B22F" w14:textId="77777777" w:rsidR="006165A0" w:rsidRDefault="006165A0" w:rsidP="006165A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~-------(ს/ნ----)  --ხელმომწერი--- (პ/ნ)</w:t>
      </w:r>
    </w:p>
    <w:p w14:paraId="03D6E2E1" w14:textId="77777777" w:rsidR="0077164E" w:rsidRDefault="00710749"/>
    <w:sectPr w:rsidR="0077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C"/>
    <w:rsid w:val="002F436C"/>
    <w:rsid w:val="006165A0"/>
    <w:rsid w:val="00710749"/>
    <w:rsid w:val="00B845D8"/>
    <w:rsid w:val="00E74518"/>
    <w:rsid w:val="00F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015C"/>
  <w15:chartTrackingRefBased/>
  <w15:docId w15:val="{66A3178E-3624-4E97-950E-19A653CC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Microsoft Office User</cp:lastModifiedBy>
  <cp:revision>3</cp:revision>
  <dcterms:created xsi:type="dcterms:W3CDTF">2021-07-14T10:23:00Z</dcterms:created>
  <dcterms:modified xsi:type="dcterms:W3CDTF">2021-07-14T13:00:00Z</dcterms:modified>
</cp:coreProperties>
</file>