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2FDFC" w14:textId="2069E623" w:rsidR="00F73B17" w:rsidRDefault="00F73B17" w:rsidP="007507C0">
      <w:pPr>
        <w:pStyle w:val="Default"/>
        <w:ind w:left="142" w:firstLine="426"/>
        <w:rPr>
          <w:b/>
          <w:sz w:val="40"/>
          <w:szCs w:val="22"/>
          <w:lang w:val="ka-GE"/>
        </w:rPr>
      </w:pPr>
    </w:p>
    <w:p w14:paraId="23566306" w14:textId="77777777" w:rsidR="009E74AD" w:rsidRDefault="009E74AD" w:rsidP="009E74AD">
      <w:pPr>
        <w:pStyle w:val="Default"/>
        <w:ind w:left="142" w:firstLine="426"/>
        <w:jc w:val="center"/>
        <w:rPr>
          <w:b/>
          <w:sz w:val="40"/>
          <w:szCs w:val="22"/>
          <w:lang w:val="ka-GE"/>
        </w:rPr>
      </w:pPr>
    </w:p>
    <w:p w14:paraId="442192AE" w14:textId="29F82CF2" w:rsidR="004A431B" w:rsidRPr="009E74AD" w:rsidRDefault="00B63D09" w:rsidP="009E74AD">
      <w:pPr>
        <w:pStyle w:val="Default"/>
        <w:ind w:left="142" w:firstLine="426"/>
        <w:jc w:val="center"/>
        <w:rPr>
          <w:b/>
          <w:lang w:val="ka-GE"/>
        </w:rPr>
      </w:pPr>
      <w:proofErr w:type="spellStart"/>
      <w:r w:rsidRPr="009E74AD">
        <w:rPr>
          <w:b/>
        </w:rPr>
        <w:t>სრკ-ის</w:t>
      </w:r>
      <w:proofErr w:type="spellEnd"/>
      <w:r w:rsidRPr="009E74AD">
        <w:rPr>
          <w:b/>
        </w:rPr>
        <w:t xml:space="preserve"> 202</w:t>
      </w:r>
      <w:r w:rsidR="007D0A47" w:rsidRPr="009E74AD">
        <w:rPr>
          <w:b/>
          <w:lang w:val="ka-GE"/>
        </w:rPr>
        <w:t>1</w:t>
      </w:r>
      <w:r w:rsidR="004A431B" w:rsidRPr="009E74AD">
        <w:rPr>
          <w:b/>
          <w:lang w:val="ka-GE"/>
        </w:rPr>
        <w:t xml:space="preserve"> </w:t>
      </w:r>
      <w:proofErr w:type="spellStart"/>
      <w:r w:rsidRPr="009E74AD">
        <w:rPr>
          <w:b/>
        </w:rPr>
        <w:t>წლის</w:t>
      </w:r>
      <w:proofErr w:type="spellEnd"/>
      <w:r w:rsidR="004A431B" w:rsidRPr="009E74AD">
        <w:rPr>
          <w:b/>
          <w:lang w:val="ka-GE"/>
        </w:rPr>
        <w:t xml:space="preserve"> </w:t>
      </w:r>
      <w:r w:rsidR="007507C0">
        <w:rPr>
          <w:b/>
          <w:lang w:val="ka-GE"/>
        </w:rPr>
        <w:t>15 აგვისტოს</w:t>
      </w:r>
    </w:p>
    <w:p w14:paraId="5704EB36" w14:textId="77777777" w:rsidR="00B63D09" w:rsidRPr="009E74AD" w:rsidRDefault="00B63D09" w:rsidP="009E74AD">
      <w:pPr>
        <w:pStyle w:val="Default"/>
        <w:ind w:left="142" w:firstLine="426"/>
        <w:jc w:val="center"/>
        <w:rPr>
          <w:b/>
        </w:rPr>
      </w:pPr>
      <w:proofErr w:type="spellStart"/>
      <w:r w:rsidRPr="009E74AD">
        <w:rPr>
          <w:b/>
        </w:rPr>
        <w:t>საერთო</w:t>
      </w:r>
      <w:proofErr w:type="spellEnd"/>
      <w:r w:rsidR="004A431B" w:rsidRPr="009E74AD">
        <w:rPr>
          <w:b/>
          <w:lang w:val="ka-GE"/>
        </w:rPr>
        <w:t xml:space="preserve"> </w:t>
      </w:r>
      <w:proofErr w:type="spellStart"/>
      <w:r w:rsidRPr="009E74AD">
        <w:rPr>
          <w:b/>
        </w:rPr>
        <w:t>კრების</w:t>
      </w:r>
      <w:proofErr w:type="spellEnd"/>
      <w:r w:rsidR="004A431B" w:rsidRPr="009E74AD">
        <w:rPr>
          <w:b/>
          <w:lang w:val="ka-GE"/>
        </w:rPr>
        <w:t xml:space="preserve"> </w:t>
      </w:r>
      <w:proofErr w:type="spellStart"/>
      <w:r w:rsidRPr="009E74AD">
        <w:rPr>
          <w:b/>
        </w:rPr>
        <w:t>რეგლამენტი</w:t>
      </w:r>
      <w:proofErr w:type="spellEnd"/>
    </w:p>
    <w:p w14:paraId="72C053D3" w14:textId="77777777" w:rsidR="00B63D09" w:rsidRPr="009E74AD" w:rsidRDefault="00B63D09" w:rsidP="009E74AD">
      <w:pPr>
        <w:pStyle w:val="Default"/>
        <w:ind w:left="142" w:firstLine="426"/>
        <w:jc w:val="center"/>
      </w:pPr>
    </w:p>
    <w:p w14:paraId="575CC45B" w14:textId="22464753" w:rsidR="00145BCE" w:rsidRPr="009E74AD" w:rsidRDefault="00145BCE" w:rsidP="009E74AD">
      <w:pPr>
        <w:pStyle w:val="Default"/>
        <w:numPr>
          <w:ilvl w:val="0"/>
          <w:numId w:val="2"/>
        </w:numPr>
        <w:ind w:left="142" w:firstLine="426"/>
        <w:jc w:val="both"/>
      </w:pPr>
      <w:r w:rsidRPr="009E74AD">
        <w:rPr>
          <w:rFonts w:cs="Calibri"/>
        </w:rPr>
        <w:t>202</w:t>
      </w:r>
      <w:r w:rsidRPr="009E74AD">
        <w:rPr>
          <w:rFonts w:cs="Calibri"/>
          <w:lang w:val="ka-GE"/>
        </w:rPr>
        <w:t>1</w:t>
      </w:r>
      <w:r w:rsidR="005F53DE">
        <w:rPr>
          <w:rFonts w:cs="Calibri"/>
          <w:lang w:val="ka-GE"/>
        </w:rPr>
        <w:t xml:space="preserve"> </w:t>
      </w:r>
      <w:proofErr w:type="spellStart"/>
      <w:r w:rsidR="00B63D09" w:rsidRPr="009E74AD">
        <w:t>წლის</w:t>
      </w:r>
      <w:proofErr w:type="spellEnd"/>
      <w:r w:rsidR="00C94ADF" w:rsidRPr="009E74AD">
        <w:t xml:space="preserve"> </w:t>
      </w:r>
      <w:r w:rsidR="007507C0">
        <w:rPr>
          <w:rFonts w:cs="Calibri"/>
          <w:lang w:val="ka-GE"/>
        </w:rPr>
        <w:t xml:space="preserve">15 აგვისტოს </w:t>
      </w:r>
      <w:r w:rsidR="0092583E">
        <w:rPr>
          <w:rFonts w:cs="Calibri"/>
          <w:lang w:val="ka-GE"/>
        </w:rPr>
        <w:t>რიგგარეშე</w:t>
      </w:r>
      <w:r w:rsidRPr="009E74AD">
        <w:rPr>
          <w:rFonts w:cs="Calibri"/>
          <w:lang w:val="ka-GE"/>
        </w:rPr>
        <w:t xml:space="preserve"> </w:t>
      </w:r>
      <w:proofErr w:type="spellStart"/>
      <w:r w:rsidR="00B63D09" w:rsidRPr="009E74AD">
        <w:t>სრკ</w:t>
      </w:r>
      <w:r w:rsidR="00B63D09" w:rsidRPr="009E74AD">
        <w:rPr>
          <w:rFonts w:cs="Calibri"/>
        </w:rPr>
        <w:t>-</w:t>
      </w:r>
      <w:r w:rsidR="00B63D09" w:rsidRPr="009E74AD">
        <w:t>ის</w:t>
      </w:r>
      <w:proofErr w:type="spellEnd"/>
      <w:r w:rsidR="000F63C7" w:rsidRPr="009E74AD">
        <w:t xml:space="preserve"> </w:t>
      </w:r>
      <w:proofErr w:type="spellStart"/>
      <w:r w:rsidR="00B63D09" w:rsidRPr="009E74AD">
        <w:t>საერთო</w:t>
      </w:r>
      <w:proofErr w:type="spellEnd"/>
      <w:r w:rsidR="000F63C7" w:rsidRPr="009E74AD">
        <w:t xml:space="preserve"> </w:t>
      </w:r>
      <w:proofErr w:type="spellStart"/>
      <w:r w:rsidR="00B63D09" w:rsidRPr="009E74AD">
        <w:t>კრება</w:t>
      </w:r>
      <w:proofErr w:type="spellEnd"/>
      <w:r w:rsidRPr="009E74AD">
        <w:rPr>
          <w:lang w:val="ka-GE"/>
        </w:rPr>
        <w:t xml:space="preserve"> (შემდგომში წოდებული „</w:t>
      </w:r>
      <w:r w:rsidR="0092583E">
        <w:rPr>
          <w:b/>
          <w:lang w:val="ka-GE"/>
        </w:rPr>
        <w:t>რიგგარეშე ს</w:t>
      </w:r>
      <w:r w:rsidRPr="009E74AD">
        <w:rPr>
          <w:b/>
          <w:lang w:val="ka-GE"/>
        </w:rPr>
        <w:t>აერთო კრება</w:t>
      </w:r>
      <w:r w:rsidRPr="009E74AD">
        <w:rPr>
          <w:lang w:val="ka-GE"/>
        </w:rPr>
        <w:t>“) ჩატარდება</w:t>
      </w:r>
      <w:r w:rsidR="007507C0">
        <w:rPr>
          <w:lang w:val="ka-GE"/>
        </w:rPr>
        <w:t xml:space="preserve"> თბილისი მარიოტში</w:t>
      </w:r>
      <w:r w:rsidR="00D44CB2">
        <w:rPr>
          <w:lang w:val="ka-GE"/>
        </w:rPr>
        <w:t xml:space="preserve"> წვეულებათა დარბაზში</w:t>
      </w:r>
      <w:r w:rsidR="00F213BC" w:rsidRPr="009E74AD">
        <w:rPr>
          <w:lang w:val="ka-GE"/>
        </w:rPr>
        <w:t xml:space="preserve">, </w:t>
      </w:r>
      <w:r w:rsidRPr="009E74AD">
        <w:rPr>
          <w:lang w:val="ka-GE"/>
        </w:rPr>
        <w:t>მისამართზე: თბილისი,</w:t>
      </w:r>
      <w:r w:rsidR="00F213BC" w:rsidRPr="009E74AD">
        <w:rPr>
          <w:shd w:val="clear" w:color="auto" w:fill="FFFFFF"/>
        </w:rPr>
        <w:t xml:space="preserve"> </w:t>
      </w:r>
      <w:r w:rsidR="007507C0">
        <w:rPr>
          <w:shd w:val="clear" w:color="auto" w:fill="FFFFFF"/>
          <w:lang w:val="ka-GE"/>
        </w:rPr>
        <w:t>რუსთაველის გამზირი #13</w:t>
      </w:r>
    </w:p>
    <w:p w14:paraId="1CE5B6E5" w14:textId="77777777" w:rsidR="00B63D09" w:rsidRPr="009E74AD" w:rsidRDefault="00145BCE" w:rsidP="009E74AD">
      <w:pPr>
        <w:pStyle w:val="Default"/>
        <w:numPr>
          <w:ilvl w:val="0"/>
          <w:numId w:val="2"/>
        </w:numPr>
        <w:ind w:left="142" w:firstLine="426"/>
        <w:jc w:val="both"/>
      </w:pPr>
      <w:r w:rsidRPr="009E74AD">
        <w:rPr>
          <w:lang w:val="ka-GE"/>
        </w:rPr>
        <w:t xml:space="preserve">საერთო კრება </w:t>
      </w:r>
      <w:proofErr w:type="spellStart"/>
      <w:r w:rsidR="00B63D09" w:rsidRPr="007507C0">
        <w:t>დაიწყება</w:t>
      </w:r>
      <w:proofErr w:type="spellEnd"/>
      <w:r w:rsidR="000F63C7" w:rsidRPr="007507C0">
        <w:t xml:space="preserve"> </w:t>
      </w:r>
      <w:r w:rsidR="00B63D09" w:rsidRPr="007507C0">
        <w:rPr>
          <w:rFonts w:cs="Calibri"/>
        </w:rPr>
        <w:t>13</w:t>
      </w:r>
      <w:r w:rsidRPr="007507C0">
        <w:rPr>
          <w:rFonts w:cs="Calibri"/>
          <w:lang w:val="ka-GE"/>
        </w:rPr>
        <w:t>:00</w:t>
      </w:r>
      <w:r w:rsidR="000F63C7" w:rsidRPr="009E74AD">
        <w:rPr>
          <w:rFonts w:cs="Calibri"/>
        </w:rPr>
        <w:t xml:space="preserve"> </w:t>
      </w:r>
      <w:proofErr w:type="spellStart"/>
      <w:r w:rsidR="00B63D09" w:rsidRPr="009E74AD">
        <w:t>საათზე</w:t>
      </w:r>
      <w:proofErr w:type="spellEnd"/>
      <w:r w:rsidR="000F63C7" w:rsidRPr="009E74AD">
        <w:t xml:space="preserve"> </w:t>
      </w:r>
      <w:proofErr w:type="spellStart"/>
      <w:r w:rsidR="00B63D09" w:rsidRPr="009E74AD">
        <w:t>მონაწილეთა</w:t>
      </w:r>
      <w:proofErr w:type="spellEnd"/>
      <w:r w:rsidR="000F63C7" w:rsidRPr="009E74AD">
        <w:t xml:space="preserve"> </w:t>
      </w:r>
      <w:proofErr w:type="spellStart"/>
      <w:r w:rsidR="00B63D09" w:rsidRPr="009E74AD">
        <w:t>რეგისტრაციით</w:t>
      </w:r>
      <w:proofErr w:type="spellEnd"/>
      <w:r w:rsidR="00B63D09" w:rsidRPr="009E74AD">
        <w:rPr>
          <w:rFonts w:cs="Calibri"/>
        </w:rPr>
        <w:t xml:space="preserve">. </w:t>
      </w:r>
    </w:p>
    <w:p w14:paraId="33A62EE2" w14:textId="77777777" w:rsidR="00B63D09" w:rsidRPr="009E74AD" w:rsidRDefault="00B63D09" w:rsidP="009E74AD">
      <w:pPr>
        <w:pStyle w:val="Default"/>
        <w:numPr>
          <w:ilvl w:val="0"/>
          <w:numId w:val="2"/>
        </w:numPr>
        <w:ind w:left="142" w:firstLine="426"/>
        <w:jc w:val="both"/>
      </w:pPr>
      <w:proofErr w:type="spellStart"/>
      <w:r w:rsidRPr="009E74AD">
        <w:t>რეგისტრაცია</w:t>
      </w:r>
      <w:proofErr w:type="spellEnd"/>
      <w:r w:rsidR="000F63C7" w:rsidRPr="009E74AD">
        <w:t xml:space="preserve"> </w:t>
      </w:r>
      <w:proofErr w:type="spellStart"/>
      <w:r w:rsidRPr="009E74AD">
        <w:t>ხორციელდება</w:t>
      </w:r>
      <w:proofErr w:type="spellEnd"/>
      <w:r w:rsidR="000F63C7" w:rsidRPr="009E74AD">
        <w:t xml:space="preserve"> </w:t>
      </w:r>
      <w:proofErr w:type="spellStart"/>
      <w:r w:rsidRPr="009E74AD">
        <w:t>საერთო</w:t>
      </w:r>
      <w:proofErr w:type="spellEnd"/>
      <w:r w:rsidR="000F63C7" w:rsidRPr="009E74AD">
        <w:t xml:space="preserve"> </w:t>
      </w:r>
      <w:proofErr w:type="spellStart"/>
      <w:r w:rsidRPr="009E74AD">
        <w:t>კრების</w:t>
      </w:r>
      <w:proofErr w:type="spellEnd"/>
      <w:r w:rsidR="000F63C7" w:rsidRPr="009E74AD">
        <w:t xml:space="preserve"> </w:t>
      </w:r>
      <w:proofErr w:type="spellStart"/>
      <w:r w:rsidRPr="009E74AD">
        <w:t>სამდივნოში</w:t>
      </w:r>
      <w:proofErr w:type="spellEnd"/>
      <w:r w:rsidR="00145BCE" w:rsidRPr="009E74AD">
        <w:rPr>
          <w:rFonts w:cs="Calibri"/>
          <w:lang w:val="ka-GE"/>
        </w:rPr>
        <w:t>, რომელიც განთავსებულია საერთო კრების ჩატარების მისამართზე, საარჩევნო</w:t>
      </w:r>
      <w:r w:rsidR="00085C17" w:rsidRPr="009E74AD">
        <w:rPr>
          <w:rFonts w:cs="Calibri"/>
          <w:lang w:val="ka-GE"/>
        </w:rPr>
        <w:t xml:space="preserve"> ოთახის შესასვლელში. </w:t>
      </w:r>
    </w:p>
    <w:p w14:paraId="096156B7" w14:textId="77777777" w:rsidR="00085C17" w:rsidRPr="009E74AD" w:rsidRDefault="00B63D09" w:rsidP="009E74AD">
      <w:pPr>
        <w:pStyle w:val="Default"/>
        <w:numPr>
          <w:ilvl w:val="0"/>
          <w:numId w:val="2"/>
        </w:numPr>
        <w:ind w:left="142" w:firstLine="426"/>
        <w:jc w:val="both"/>
      </w:pPr>
      <w:proofErr w:type="spellStart"/>
      <w:r w:rsidRPr="009E74AD">
        <w:t>საერთო</w:t>
      </w:r>
      <w:proofErr w:type="spellEnd"/>
      <w:r w:rsidR="000F63C7" w:rsidRPr="009E74AD">
        <w:t xml:space="preserve"> </w:t>
      </w:r>
      <w:proofErr w:type="spellStart"/>
      <w:r w:rsidRPr="009E74AD">
        <w:t>კრებაში</w:t>
      </w:r>
      <w:proofErr w:type="spellEnd"/>
      <w:r w:rsidR="000F63C7" w:rsidRPr="009E74AD">
        <w:t xml:space="preserve"> </w:t>
      </w:r>
      <w:proofErr w:type="spellStart"/>
      <w:r w:rsidRPr="009E74AD">
        <w:t>მონაწილეობის</w:t>
      </w:r>
      <w:proofErr w:type="spellEnd"/>
      <w:r w:rsidR="000F63C7" w:rsidRPr="009E74AD">
        <w:t xml:space="preserve"> </w:t>
      </w:r>
      <w:proofErr w:type="spellStart"/>
      <w:r w:rsidRPr="009E74AD">
        <w:t>მიღება</w:t>
      </w:r>
      <w:proofErr w:type="spellEnd"/>
      <w:r w:rsidR="000F63C7" w:rsidRPr="009E74AD">
        <w:t xml:space="preserve"> </w:t>
      </w:r>
      <w:proofErr w:type="spellStart"/>
      <w:r w:rsidRPr="009E74AD">
        <w:t>შეუძლიათ</w:t>
      </w:r>
      <w:proofErr w:type="spellEnd"/>
      <w:r w:rsidR="00085C17" w:rsidRPr="009E74AD">
        <w:rPr>
          <w:lang w:val="ka-GE"/>
        </w:rPr>
        <w:t>:</w:t>
      </w:r>
    </w:p>
    <w:p w14:paraId="76487050" w14:textId="77777777" w:rsidR="00085C17" w:rsidRPr="009E74AD" w:rsidRDefault="000F63C7" w:rsidP="009E74AD">
      <w:pPr>
        <w:pStyle w:val="Default"/>
        <w:numPr>
          <w:ilvl w:val="1"/>
          <w:numId w:val="2"/>
        </w:numPr>
        <w:ind w:left="142" w:firstLine="426"/>
        <w:jc w:val="both"/>
      </w:pPr>
      <w:r w:rsidRPr="009E74AD">
        <w:t xml:space="preserve"> </w:t>
      </w:r>
      <w:proofErr w:type="spellStart"/>
      <w:r w:rsidR="00B63D09" w:rsidRPr="009E74AD">
        <w:t>სრკ</w:t>
      </w:r>
      <w:r w:rsidR="00B63D09" w:rsidRPr="009E74AD">
        <w:rPr>
          <w:rFonts w:cs="Calibri"/>
        </w:rPr>
        <w:t>-</w:t>
      </w:r>
      <w:r w:rsidR="00B63D09" w:rsidRPr="009E74AD">
        <w:t>ის</w:t>
      </w:r>
      <w:proofErr w:type="spellEnd"/>
      <w:r w:rsidRPr="009E74AD">
        <w:t xml:space="preserve"> </w:t>
      </w:r>
      <w:proofErr w:type="spellStart"/>
      <w:r w:rsidR="00B63D09" w:rsidRPr="009E74AD">
        <w:t>პრეზიდენტს</w:t>
      </w:r>
      <w:proofErr w:type="spellEnd"/>
      <w:r w:rsidR="00085C17" w:rsidRPr="009E74AD">
        <w:rPr>
          <w:rFonts w:cs="Calibri"/>
          <w:lang w:val="ka-GE"/>
        </w:rPr>
        <w:t>;</w:t>
      </w:r>
    </w:p>
    <w:p w14:paraId="540991FD" w14:textId="77777777" w:rsidR="00085C17" w:rsidRPr="009E74AD" w:rsidRDefault="000F63C7" w:rsidP="009E74AD">
      <w:pPr>
        <w:pStyle w:val="Default"/>
        <w:numPr>
          <w:ilvl w:val="1"/>
          <w:numId w:val="2"/>
        </w:numPr>
        <w:ind w:left="142" w:firstLine="426"/>
        <w:jc w:val="both"/>
      </w:pPr>
      <w:r w:rsidRPr="009E74AD">
        <w:t xml:space="preserve"> </w:t>
      </w:r>
      <w:proofErr w:type="spellStart"/>
      <w:r w:rsidR="00B63D09" w:rsidRPr="009E74AD">
        <w:t>გამგეობის</w:t>
      </w:r>
      <w:proofErr w:type="spellEnd"/>
      <w:r w:rsidRPr="009E74AD">
        <w:t xml:space="preserve"> </w:t>
      </w:r>
      <w:proofErr w:type="spellStart"/>
      <w:r w:rsidR="00B63D09" w:rsidRPr="009E74AD">
        <w:t>წევრებს</w:t>
      </w:r>
      <w:proofErr w:type="spellEnd"/>
      <w:r w:rsidR="00085C17" w:rsidRPr="009E74AD">
        <w:rPr>
          <w:rFonts w:cs="Calibri"/>
          <w:lang w:val="ka-GE"/>
        </w:rPr>
        <w:t>;</w:t>
      </w:r>
    </w:p>
    <w:p w14:paraId="0E328A87" w14:textId="77777777" w:rsidR="00085C17" w:rsidRPr="00D51466" w:rsidRDefault="000F63C7" w:rsidP="009E74AD">
      <w:pPr>
        <w:pStyle w:val="Default"/>
        <w:numPr>
          <w:ilvl w:val="1"/>
          <w:numId w:val="2"/>
        </w:numPr>
        <w:ind w:left="142" w:firstLine="426"/>
        <w:jc w:val="both"/>
      </w:pPr>
      <w:r w:rsidRPr="009E74AD">
        <w:t xml:space="preserve"> </w:t>
      </w:r>
      <w:proofErr w:type="spellStart"/>
      <w:r w:rsidR="00B63D09" w:rsidRPr="00D51466">
        <w:t>ნამდვილი</w:t>
      </w:r>
      <w:proofErr w:type="spellEnd"/>
      <w:r w:rsidRPr="00D51466">
        <w:t xml:space="preserve"> </w:t>
      </w:r>
      <w:proofErr w:type="spellStart"/>
      <w:r w:rsidR="00B63D09" w:rsidRPr="00D51466">
        <w:t>წევრების</w:t>
      </w:r>
      <w:proofErr w:type="spellEnd"/>
      <w:r w:rsidRPr="00D51466">
        <w:t xml:space="preserve"> </w:t>
      </w:r>
      <w:proofErr w:type="spellStart"/>
      <w:r w:rsidR="00B63D09" w:rsidRPr="00D51466">
        <w:t>თითო</w:t>
      </w:r>
      <w:proofErr w:type="spellEnd"/>
      <w:r w:rsidRPr="00D51466">
        <w:t xml:space="preserve"> </w:t>
      </w:r>
      <w:proofErr w:type="spellStart"/>
      <w:r w:rsidR="00B63D09" w:rsidRPr="00D51466">
        <w:t>წარმომადგენელს</w:t>
      </w:r>
      <w:proofErr w:type="spellEnd"/>
      <w:r w:rsidR="00085C17" w:rsidRPr="00D51466">
        <w:rPr>
          <w:lang w:val="ka-GE"/>
        </w:rPr>
        <w:t>;</w:t>
      </w:r>
    </w:p>
    <w:p w14:paraId="43F91AEF" w14:textId="77BF0A32" w:rsidR="00085C17" w:rsidRPr="00D51466" w:rsidRDefault="000F63C7" w:rsidP="009E74AD">
      <w:pPr>
        <w:pStyle w:val="Default"/>
        <w:numPr>
          <w:ilvl w:val="1"/>
          <w:numId w:val="2"/>
        </w:numPr>
        <w:ind w:left="142" w:firstLine="426"/>
        <w:jc w:val="both"/>
      </w:pPr>
      <w:r w:rsidRPr="00D51466">
        <w:t xml:space="preserve"> </w:t>
      </w:r>
      <w:r w:rsidR="0092583E" w:rsidRPr="00D51466">
        <w:rPr>
          <w:lang w:val="ka-GE"/>
        </w:rPr>
        <w:t xml:space="preserve">ახალი გამგეობის </w:t>
      </w:r>
      <w:proofErr w:type="spellStart"/>
      <w:r w:rsidR="00B63D09" w:rsidRPr="00D51466">
        <w:t>კანდიდატებს</w:t>
      </w:r>
      <w:proofErr w:type="spellEnd"/>
      <w:r w:rsidR="00085C17" w:rsidRPr="00D51466">
        <w:rPr>
          <w:lang w:val="ka-GE"/>
        </w:rPr>
        <w:t>;</w:t>
      </w:r>
    </w:p>
    <w:p w14:paraId="468B1E03" w14:textId="0E53C69A" w:rsidR="00085C17" w:rsidRPr="00D51466" w:rsidRDefault="00B63D09" w:rsidP="009E74AD">
      <w:pPr>
        <w:pStyle w:val="Default"/>
        <w:numPr>
          <w:ilvl w:val="1"/>
          <w:numId w:val="2"/>
        </w:numPr>
        <w:ind w:left="142" w:firstLine="426"/>
        <w:jc w:val="both"/>
      </w:pPr>
      <w:proofErr w:type="spellStart"/>
      <w:r w:rsidRPr="00D51466">
        <w:t>სამდივნოს</w:t>
      </w:r>
      <w:proofErr w:type="spellEnd"/>
      <w:r w:rsidRPr="00D51466">
        <w:t xml:space="preserve"> (</w:t>
      </w:r>
      <w:proofErr w:type="spellStart"/>
      <w:r w:rsidRPr="00D51466">
        <w:t>ხმის</w:t>
      </w:r>
      <w:proofErr w:type="spellEnd"/>
      <w:r w:rsidR="000F63C7" w:rsidRPr="00D51466">
        <w:rPr>
          <w:lang w:val="ka-GE"/>
        </w:rPr>
        <w:t xml:space="preserve"> </w:t>
      </w:r>
      <w:proofErr w:type="spellStart"/>
      <w:r w:rsidRPr="00D51466">
        <w:t>დამთვლელი</w:t>
      </w:r>
      <w:proofErr w:type="spellEnd"/>
      <w:r w:rsidR="000F63C7" w:rsidRPr="00D51466">
        <w:rPr>
          <w:lang w:val="ka-GE"/>
        </w:rPr>
        <w:t xml:space="preserve"> </w:t>
      </w:r>
      <w:proofErr w:type="spellStart"/>
      <w:r w:rsidRPr="00D51466">
        <w:t>კომისია</w:t>
      </w:r>
      <w:proofErr w:type="spellEnd"/>
      <w:r w:rsidRPr="00D51466">
        <w:t xml:space="preserve">) </w:t>
      </w:r>
      <w:proofErr w:type="spellStart"/>
      <w:r w:rsidRPr="00D51466">
        <w:t>წევრებს</w:t>
      </w:r>
      <w:proofErr w:type="spellEnd"/>
      <w:r w:rsidRPr="00D51466">
        <w:t xml:space="preserve">. </w:t>
      </w:r>
    </w:p>
    <w:p w14:paraId="620B351A" w14:textId="77777777" w:rsidR="004D441E" w:rsidRPr="00D51466" w:rsidRDefault="004D441E" w:rsidP="009E74AD">
      <w:pPr>
        <w:pStyle w:val="Default"/>
        <w:numPr>
          <w:ilvl w:val="0"/>
          <w:numId w:val="2"/>
        </w:numPr>
        <w:ind w:left="142" w:firstLine="426"/>
        <w:jc w:val="both"/>
      </w:pPr>
      <w:r w:rsidRPr="00D51466">
        <w:rPr>
          <w:lang w:val="ka-GE"/>
        </w:rPr>
        <w:t>საერთო კრებაზე ხმის უფლებით სარგებლობენ მხოლოდ კავშირის ნამდვილი წევრები.</w:t>
      </w:r>
    </w:p>
    <w:p w14:paraId="63010261" w14:textId="77777777" w:rsidR="00B63D09" w:rsidRPr="00D51466" w:rsidRDefault="00085C17" w:rsidP="009E74AD">
      <w:pPr>
        <w:pStyle w:val="Default"/>
        <w:numPr>
          <w:ilvl w:val="0"/>
          <w:numId w:val="2"/>
        </w:numPr>
        <w:ind w:left="142" w:firstLine="426"/>
        <w:jc w:val="both"/>
      </w:pPr>
      <w:r w:rsidRPr="00D51466">
        <w:rPr>
          <w:lang w:val="ka-GE"/>
        </w:rPr>
        <w:t xml:space="preserve">საერთო </w:t>
      </w:r>
      <w:proofErr w:type="spellStart"/>
      <w:r w:rsidR="00B63D09" w:rsidRPr="00D51466">
        <w:t>კრებას</w:t>
      </w:r>
      <w:proofErr w:type="spellEnd"/>
      <w:r w:rsidR="000F63C7" w:rsidRPr="00D51466">
        <w:rPr>
          <w:lang w:val="ka-GE"/>
        </w:rPr>
        <w:t xml:space="preserve"> </w:t>
      </w:r>
      <w:proofErr w:type="spellStart"/>
      <w:r w:rsidR="00B63D09" w:rsidRPr="00D51466">
        <w:t>ესწრება</w:t>
      </w:r>
      <w:proofErr w:type="spellEnd"/>
      <w:r w:rsidR="000F63C7" w:rsidRPr="00D51466">
        <w:rPr>
          <w:lang w:val="ka-GE"/>
        </w:rPr>
        <w:t xml:space="preserve"> </w:t>
      </w:r>
      <w:proofErr w:type="spellStart"/>
      <w:r w:rsidR="00B63D09" w:rsidRPr="00D51466">
        <w:t>და</w:t>
      </w:r>
      <w:proofErr w:type="spellEnd"/>
      <w:r w:rsidR="000F63C7" w:rsidRPr="00D51466">
        <w:rPr>
          <w:lang w:val="ka-GE"/>
        </w:rPr>
        <w:t xml:space="preserve"> </w:t>
      </w:r>
      <w:proofErr w:type="spellStart"/>
      <w:r w:rsidR="00B63D09" w:rsidRPr="00D51466">
        <w:t>კრების</w:t>
      </w:r>
      <w:proofErr w:type="spellEnd"/>
      <w:r w:rsidR="000F63C7" w:rsidRPr="00D51466">
        <w:rPr>
          <w:lang w:val="ka-GE"/>
        </w:rPr>
        <w:t xml:space="preserve"> </w:t>
      </w:r>
      <w:proofErr w:type="spellStart"/>
      <w:r w:rsidR="00B63D09" w:rsidRPr="00D51466">
        <w:t>ოქმს</w:t>
      </w:r>
      <w:proofErr w:type="spellEnd"/>
      <w:r w:rsidR="000F63C7" w:rsidRPr="00D51466">
        <w:rPr>
          <w:lang w:val="ka-GE"/>
        </w:rPr>
        <w:t xml:space="preserve"> </w:t>
      </w:r>
      <w:proofErr w:type="spellStart"/>
      <w:r w:rsidR="00B63D09" w:rsidRPr="00D51466">
        <w:t>ადგენს</w:t>
      </w:r>
      <w:proofErr w:type="spellEnd"/>
      <w:r w:rsidR="000F63C7" w:rsidRPr="00D51466">
        <w:rPr>
          <w:lang w:val="ka-GE"/>
        </w:rPr>
        <w:t xml:space="preserve"> </w:t>
      </w:r>
      <w:proofErr w:type="spellStart"/>
      <w:r w:rsidR="00B63D09" w:rsidRPr="00D51466">
        <w:t>ნოტარიუსი</w:t>
      </w:r>
      <w:proofErr w:type="spellEnd"/>
      <w:r w:rsidR="00B63D09" w:rsidRPr="00D51466">
        <w:t xml:space="preserve">. </w:t>
      </w:r>
    </w:p>
    <w:p w14:paraId="38C53E92" w14:textId="58797B96" w:rsidR="00B63D09" w:rsidRPr="00D51466" w:rsidRDefault="00B63D09" w:rsidP="009E74AD">
      <w:pPr>
        <w:pStyle w:val="Default"/>
        <w:numPr>
          <w:ilvl w:val="0"/>
          <w:numId w:val="2"/>
        </w:numPr>
        <w:ind w:left="142" w:firstLine="426"/>
        <w:jc w:val="both"/>
      </w:pPr>
      <w:proofErr w:type="spellStart"/>
      <w:r w:rsidRPr="00D51466">
        <w:t>საერთო</w:t>
      </w:r>
      <w:proofErr w:type="spellEnd"/>
      <w:r w:rsidR="000F63C7" w:rsidRPr="00D51466">
        <w:rPr>
          <w:lang w:val="ka-GE"/>
        </w:rPr>
        <w:t xml:space="preserve"> </w:t>
      </w:r>
      <w:proofErr w:type="spellStart"/>
      <w:r w:rsidRPr="00D51466">
        <w:t>კრება</w:t>
      </w:r>
      <w:proofErr w:type="spellEnd"/>
      <w:r w:rsidR="000F63C7" w:rsidRPr="00D51466">
        <w:rPr>
          <w:lang w:val="ka-GE"/>
        </w:rPr>
        <w:t xml:space="preserve"> </w:t>
      </w:r>
      <w:proofErr w:type="spellStart"/>
      <w:r w:rsidRPr="00D51466">
        <w:t>არ</w:t>
      </w:r>
      <w:proofErr w:type="spellEnd"/>
      <w:r w:rsidR="004A35A6" w:rsidRPr="00D51466">
        <w:rPr>
          <w:lang w:val="ka-GE"/>
        </w:rPr>
        <w:t xml:space="preserve"> </w:t>
      </w:r>
      <w:proofErr w:type="spellStart"/>
      <w:r w:rsidRPr="00D51466">
        <w:t>არის</w:t>
      </w:r>
      <w:proofErr w:type="spellEnd"/>
      <w:r w:rsidR="000F63C7" w:rsidRPr="00D51466">
        <w:rPr>
          <w:lang w:val="ka-GE"/>
        </w:rPr>
        <w:t xml:space="preserve"> </w:t>
      </w:r>
      <w:proofErr w:type="spellStart"/>
      <w:r w:rsidRPr="00D51466">
        <w:t>საჯარო</w:t>
      </w:r>
      <w:proofErr w:type="spellEnd"/>
      <w:r w:rsidRPr="00D51466">
        <w:rPr>
          <w:rFonts w:cs="Calibri"/>
        </w:rPr>
        <w:t xml:space="preserve">. </w:t>
      </w:r>
    </w:p>
    <w:p w14:paraId="01FE4022" w14:textId="77777777" w:rsidR="00B63D09" w:rsidRPr="009E74AD" w:rsidRDefault="00B63D09" w:rsidP="009E74AD">
      <w:pPr>
        <w:pStyle w:val="Default"/>
        <w:numPr>
          <w:ilvl w:val="0"/>
          <w:numId w:val="2"/>
        </w:numPr>
        <w:ind w:left="142" w:firstLine="426"/>
        <w:jc w:val="both"/>
        <w:rPr>
          <w:rFonts w:cs="Calibri"/>
        </w:rPr>
      </w:pPr>
      <w:proofErr w:type="spellStart"/>
      <w:r w:rsidRPr="00D51466">
        <w:t>ნამდვილი</w:t>
      </w:r>
      <w:proofErr w:type="spellEnd"/>
      <w:r w:rsidR="005C0F7E" w:rsidRPr="00D51466">
        <w:t xml:space="preserve"> </w:t>
      </w:r>
      <w:proofErr w:type="spellStart"/>
      <w:r w:rsidRPr="00D51466">
        <w:t>წევრები</w:t>
      </w:r>
      <w:proofErr w:type="spellEnd"/>
      <w:r w:rsidR="005C0F7E" w:rsidRPr="00D51466">
        <w:t xml:space="preserve"> </w:t>
      </w:r>
      <w:proofErr w:type="spellStart"/>
      <w:r w:rsidRPr="00D51466">
        <w:t>წარმოდგენილი</w:t>
      </w:r>
      <w:proofErr w:type="spellEnd"/>
      <w:r w:rsidR="005C0F7E" w:rsidRPr="009E74AD">
        <w:t xml:space="preserve"> </w:t>
      </w:r>
      <w:proofErr w:type="spellStart"/>
      <w:r w:rsidRPr="009E74AD">
        <w:t>იქნებიან</w:t>
      </w:r>
      <w:proofErr w:type="spellEnd"/>
      <w:r w:rsidR="005C0F7E" w:rsidRPr="009E74AD">
        <w:t xml:space="preserve"> </w:t>
      </w:r>
      <w:proofErr w:type="spellStart"/>
      <w:r w:rsidRPr="009E74AD">
        <w:t>მათი</w:t>
      </w:r>
      <w:proofErr w:type="spellEnd"/>
      <w:r w:rsidR="005C0F7E" w:rsidRPr="009E74AD">
        <w:t xml:space="preserve"> </w:t>
      </w:r>
      <w:proofErr w:type="spellStart"/>
      <w:r w:rsidRPr="009E74AD">
        <w:t>რეგისტრირებული</w:t>
      </w:r>
      <w:proofErr w:type="spellEnd"/>
      <w:r w:rsidRPr="009E74AD">
        <w:t xml:space="preserve"> (</w:t>
      </w:r>
      <w:proofErr w:type="spellStart"/>
      <w:r w:rsidRPr="009E74AD">
        <w:t>ოფიციალური</w:t>
      </w:r>
      <w:proofErr w:type="spellEnd"/>
      <w:r w:rsidRPr="009E74AD">
        <w:t xml:space="preserve">) </w:t>
      </w:r>
      <w:proofErr w:type="spellStart"/>
      <w:r w:rsidRPr="009E74AD">
        <w:t>ხელმძღვანელების</w:t>
      </w:r>
      <w:proofErr w:type="spellEnd"/>
      <w:r w:rsidR="005C0F7E" w:rsidRPr="009E74AD">
        <w:t xml:space="preserve"> </w:t>
      </w:r>
      <w:proofErr w:type="spellStart"/>
      <w:r w:rsidRPr="009E74AD">
        <w:t>ან</w:t>
      </w:r>
      <w:proofErr w:type="spellEnd"/>
      <w:r w:rsidR="005C0F7E" w:rsidRPr="009E74AD">
        <w:t xml:space="preserve"> </w:t>
      </w:r>
      <w:proofErr w:type="spellStart"/>
      <w:r w:rsidRPr="009E74AD">
        <w:t>ასეთი</w:t>
      </w:r>
      <w:proofErr w:type="spellEnd"/>
      <w:r w:rsidR="005C0F7E" w:rsidRPr="009E74AD">
        <w:t xml:space="preserve"> </w:t>
      </w:r>
      <w:proofErr w:type="spellStart"/>
      <w:r w:rsidRPr="009E74AD">
        <w:t>ხელმძღვანელის</w:t>
      </w:r>
      <w:proofErr w:type="spellEnd"/>
      <w:r w:rsidR="005C0F7E" w:rsidRPr="009E74AD">
        <w:t xml:space="preserve"> </w:t>
      </w:r>
      <w:proofErr w:type="spellStart"/>
      <w:r w:rsidRPr="009E74AD">
        <w:t>მიერ</w:t>
      </w:r>
      <w:proofErr w:type="spellEnd"/>
      <w:r w:rsidR="005C0F7E" w:rsidRPr="009E74AD">
        <w:t xml:space="preserve"> </w:t>
      </w:r>
      <w:proofErr w:type="spellStart"/>
      <w:r w:rsidRPr="009E74AD">
        <w:t>გაცემული</w:t>
      </w:r>
      <w:proofErr w:type="spellEnd"/>
      <w:r w:rsidR="005C0F7E" w:rsidRPr="009E74AD">
        <w:t xml:space="preserve"> </w:t>
      </w:r>
      <w:proofErr w:type="spellStart"/>
      <w:r w:rsidRPr="009E74AD">
        <w:t>ნოტარიალურად</w:t>
      </w:r>
      <w:proofErr w:type="spellEnd"/>
      <w:r w:rsidR="005C0F7E" w:rsidRPr="009E74AD">
        <w:t xml:space="preserve"> </w:t>
      </w:r>
      <w:proofErr w:type="spellStart"/>
      <w:r w:rsidRPr="009E74AD">
        <w:t>დამოწმებული</w:t>
      </w:r>
      <w:proofErr w:type="spellEnd"/>
      <w:r w:rsidR="005C0F7E" w:rsidRPr="009E74AD">
        <w:t xml:space="preserve"> </w:t>
      </w:r>
      <w:proofErr w:type="spellStart"/>
      <w:r w:rsidRPr="009E74AD">
        <w:t>მინდობილობით</w:t>
      </w:r>
      <w:proofErr w:type="spellEnd"/>
      <w:r w:rsidRPr="009E74AD">
        <w:rPr>
          <w:rFonts w:cs="Calibri"/>
        </w:rPr>
        <w:t xml:space="preserve">. </w:t>
      </w:r>
    </w:p>
    <w:p w14:paraId="11EF0AB5" w14:textId="77777777" w:rsidR="00B63D09" w:rsidRPr="009E74AD" w:rsidRDefault="00B63D09" w:rsidP="009E74AD">
      <w:pPr>
        <w:pStyle w:val="Default"/>
        <w:numPr>
          <w:ilvl w:val="0"/>
          <w:numId w:val="2"/>
        </w:numPr>
        <w:ind w:left="142" w:firstLine="426"/>
        <w:jc w:val="both"/>
      </w:pPr>
      <w:proofErr w:type="spellStart"/>
      <w:r w:rsidRPr="009E74AD">
        <w:t>საერთო</w:t>
      </w:r>
      <w:proofErr w:type="spellEnd"/>
      <w:r w:rsidR="005C0F7E" w:rsidRPr="009E74AD">
        <w:t xml:space="preserve"> </w:t>
      </w:r>
      <w:proofErr w:type="spellStart"/>
      <w:r w:rsidRPr="009E74AD">
        <w:t>კრებაში</w:t>
      </w:r>
      <w:proofErr w:type="spellEnd"/>
      <w:r w:rsidR="005C0F7E" w:rsidRPr="009E74AD">
        <w:t xml:space="preserve"> </w:t>
      </w:r>
      <w:proofErr w:type="spellStart"/>
      <w:r w:rsidRPr="009E74AD">
        <w:t>მონაწილეობისათვის</w:t>
      </w:r>
      <w:proofErr w:type="spellEnd"/>
      <w:r w:rsidR="005C0F7E" w:rsidRPr="009E74AD">
        <w:t xml:space="preserve"> </w:t>
      </w:r>
      <w:proofErr w:type="spellStart"/>
      <w:r w:rsidRPr="009E74AD">
        <w:t>რეგისტრაციისათვის</w:t>
      </w:r>
      <w:proofErr w:type="spellEnd"/>
      <w:r w:rsidR="005C0F7E" w:rsidRPr="009E74AD">
        <w:t xml:space="preserve"> </w:t>
      </w:r>
      <w:proofErr w:type="spellStart"/>
      <w:r w:rsidRPr="009E74AD">
        <w:t>ნამდვილი</w:t>
      </w:r>
      <w:proofErr w:type="spellEnd"/>
      <w:r w:rsidR="005C0F7E" w:rsidRPr="009E74AD">
        <w:t xml:space="preserve"> </w:t>
      </w:r>
      <w:proofErr w:type="spellStart"/>
      <w:r w:rsidRPr="009E74AD">
        <w:t>წევრის</w:t>
      </w:r>
      <w:proofErr w:type="spellEnd"/>
      <w:r w:rsidR="005C0F7E" w:rsidRPr="009E74AD">
        <w:t xml:space="preserve"> </w:t>
      </w:r>
      <w:proofErr w:type="spellStart"/>
      <w:r w:rsidRPr="009E74AD">
        <w:t>უფლებამოსილ</w:t>
      </w:r>
      <w:proofErr w:type="spellEnd"/>
      <w:r w:rsidR="005C0F7E" w:rsidRPr="009E74AD">
        <w:t xml:space="preserve"> </w:t>
      </w:r>
      <w:proofErr w:type="spellStart"/>
      <w:r w:rsidRPr="009E74AD">
        <w:t>წარმომადგენელს</w:t>
      </w:r>
      <w:proofErr w:type="spellEnd"/>
      <w:r w:rsidR="005C0F7E" w:rsidRPr="009E74AD">
        <w:t xml:space="preserve"> </w:t>
      </w:r>
      <w:proofErr w:type="spellStart"/>
      <w:r w:rsidRPr="009E74AD">
        <w:t>უნდა</w:t>
      </w:r>
      <w:proofErr w:type="spellEnd"/>
      <w:r w:rsidR="005C0F7E" w:rsidRPr="009E74AD">
        <w:t xml:space="preserve"> </w:t>
      </w:r>
      <w:proofErr w:type="spellStart"/>
      <w:r w:rsidRPr="009E74AD">
        <w:t>გააჩნდეს</w:t>
      </w:r>
      <w:proofErr w:type="spellEnd"/>
      <w:r w:rsidR="005C0F7E" w:rsidRPr="009E74AD">
        <w:t xml:space="preserve"> </w:t>
      </w:r>
      <w:proofErr w:type="spellStart"/>
      <w:r w:rsidRPr="009E74AD">
        <w:t>პირადობის</w:t>
      </w:r>
      <w:proofErr w:type="spellEnd"/>
      <w:r w:rsidR="005C0F7E" w:rsidRPr="009E74AD">
        <w:t xml:space="preserve"> </w:t>
      </w:r>
      <w:proofErr w:type="spellStart"/>
      <w:r w:rsidRPr="009E74AD">
        <w:t>დამადასტურებელი</w:t>
      </w:r>
      <w:proofErr w:type="spellEnd"/>
      <w:r w:rsidR="005C0F7E" w:rsidRPr="009E74AD">
        <w:t xml:space="preserve"> </w:t>
      </w:r>
      <w:proofErr w:type="spellStart"/>
      <w:r w:rsidRPr="009E74AD">
        <w:t>საბუთი</w:t>
      </w:r>
      <w:proofErr w:type="spellEnd"/>
      <w:r w:rsidRPr="009E74AD">
        <w:rPr>
          <w:rFonts w:cs="Calibri"/>
        </w:rPr>
        <w:t xml:space="preserve">. </w:t>
      </w:r>
      <w:proofErr w:type="spellStart"/>
      <w:r w:rsidRPr="009E74AD">
        <w:t>ნამდვილი</w:t>
      </w:r>
      <w:proofErr w:type="spellEnd"/>
      <w:r w:rsidR="005C0F7E" w:rsidRPr="009E74AD">
        <w:t xml:space="preserve"> </w:t>
      </w:r>
      <w:proofErr w:type="spellStart"/>
      <w:r w:rsidRPr="009E74AD">
        <w:t>წევრის</w:t>
      </w:r>
      <w:proofErr w:type="spellEnd"/>
      <w:r w:rsidR="005C0F7E" w:rsidRPr="009E74AD">
        <w:t xml:space="preserve"> </w:t>
      </w:r>
      <w:proofErr w:type="spellStart"/>
      <w:r w:rsidRPr="009E74AD">
        <w:t>უფლებამოსილი</w:t>
      </w:r>
      <w:proofErr w:type="spellEnd"/>
      <w:r w:rsidR="005C0F7E" w:rsidRPr="009E74AD">
        <w:t xml:space="preserve"> </w:t>
      </w:r>
      <w:proofErr w:type="spellStart"/>
      <w:r w:rsidRPr="009E74AD">
        <w:t>წარმომადგენელი</w:t>
      </w:r>
      <w:proofErr w:type="spellEnd"/>
      <w:r w:rsidR="005C0F7E" w:rsidRPr="009E74AD">
        <w:t xml:space="preserve"> </w:t>
      </w:r>
      <w:proofErr w:type="spellStart"/>
      <w:r w:rsidRPr="009E74AD">
        <w:t>სამდივნოსაგან</w:t>
      </w:r>
      <w:proofErr w:type="spellEnd"/>
      <w:r w:rsidR="005C0F7E" w:rsidRPr="009E74AD">
        <w:t xml:space="preserve"> </w:t>
      </w:r>
      <w:proofErr w:type="spellStart"/>
      <w:r w:rsidRPr="009E74AD">
        <w:t>იღებს</w:t>
      </w:r>
      <w:proofErr w:type="spellEnd"/>
      <w:r w:rsidR="005C0F7E" w:rsidRPr="009E74AD">
        <w:t xml:space="preserve"> </w:t>
      </w:r>
      <w:proofErr w:type="spellStart"/>
      <w:r w:rsidRPr="009E74AD">
        <w:t>მანდატს</w:t>
      </w:r>
      <w:proofErr w:type="spellEnd"/>
      <w:r w:rsidRPr="009E74AD">
        <w:rPr>
          <w:rFonts w:cs="Calibri"/>
        </w:rPr>
        <w:t xml:space="preserve">. </w:t>
      </w:r>
    </w:p>
    <w:p w14:paraId="1A7A77A2" w14:textId="7A518D8B" w:rsidR="00B63D09" w:rsidRPr="009E74AD" w:rsidRDefault="00B63D09" w:rsidP="009E74AD">
      <w:pPr>
        <w:pStyle w:val="Default"/>
        <w:numPr>
          <w:ilvl w:val="0"/>
          <w:numId w:val="2"/>
        </w:numPr>
        <w:ind w:left="142" w:firstLine="426"/>
        <w:jc w:val="both"/>
      </w:pPr>
      <w:proofErr w:type="spellStart"/>
      <w:r w:rsidRPr="009E74AD">
        <w:t>რეგისტრაციისას</w:t>
      </w:r>
      <w:proofErr w:type="spellEnd"/>
      <w:r w:rsidR="005C0F7E" w:rsidRPr="009E74AD">
        <w:t xml:space="preserve"> </w:t>
      </w:r>
      <w:proofErr w:type="spellStart"/>
      <w:r w:rsidRPr="009E74AD">
        <w:t>მონაწილენი</w:t>
      </w:r>
      <w:proofErr w:type="spellEnd"/>
      <w:r w:rsidR="005C0F7E" w:rsidRPr="009E74AD">
        <w:t xml:space="preserve"> </w:t>
      </w:r>
      <w:proofErr w:type="spellStart"/>
      <w:r w:rsidRPr="009E74AD">
        <w:t>ხელს</w:t>
      </w:r>
      <w:proofErr w:type="spellEnd"/>
      <w:r w:rsidR="005C0F7E" w:rsidRPr="009E74AD">
        <w:t xml:space="preserve"> </w:t>
      </w:r>
      <w:proofErr w:type="spellStart"/>
      <w:r w:rsidRPr="009E74AD">
        <w:t>აწერენ</w:t>
      </w:r>
      <w:proofErr w:type="spellEnd"/>
      <w:r w:rsidR="005C0F7E" w:rsidRPr="009E74AD">
        <w:t xml:space="preserve"> </w:t>
      </w:r>
      <w:r w:rsidR="001F20EA">
        <w:rPr>
          <w:lang w:val="ka-GE"/>
        </w:rPr>
        <w:t xml:space="preserve">რიგგარეშე </w:t>
      </w:r>
      <w:proofErr w:type="spellStart"/>
      <w:r w:rsidRPr="009E74AD">
        <w:t>საერთო</w:t>
      </w:r>
      <w:proofErr w:type="spellEnd"/>
      <w:r w:rsidR="005C0F7E" w:rsidRPr="009E74AD">
        <w:t xml:space="preserve"> </w:t>
      </w:r>
      <w:proofErr w:type="spellStart"/>
      <w:r w:rsidRPr="009E74AD">
        <w:t>კრებაში</w:t>
      </w:r>
      <w:proofErr w:type="spellEnd"/>
      <w:r w:rsidR="005C0F7E" w:rsidRPr="009E74AD">
        <w:t xml:space="preserve"> </w:t>
      </w:r>
      <w:proofErr w:type="spellStart"/>
      <w:r w:rsidRPr="009E74AD">
        <w:t>მონაწილეთა</w:t>
      </w:r>
      <w:proofErr w:type="spellEnd"/>
      <w:r w:rsidRPr="009E74AD">
        <w:t xml:space="preserve"> (</w:t>
      </w:r>
      <w:proofErr w:type="spellStart"/>
      <w:r w:rsidRPr="009E74AD">
        <w:t>ნამდვილწევრთა</w:t>
      </w:r>
      <w:proofErr w:type="spellEnd"/>
      <w:r w:rsidRPr="009E74AD">
        <w:t xml:space="preserve">) </w:t>
      </w:r>
      <w:proofErr w:type="spellStart"/>
      <w:r w:rsidRPr="009E74AD">
        <w:t>სიას</w:t>
      </w:r>
      <w:proofErr w:type="spellEnd"/>
      <w:r w:rsidR="005C0F7E" w:rsidRPr="009E74AD">
        <w:t xml:space="preserve"> </w:t>
      </w:r>
      <w:proofErr w:type="spellStart"/>
      <w:r w:rsidRPr="009E74AD">
        <w:t>იმ</w:t>
      </w:r>
      <w:proofErr w:type="spellEnd"/>
      <w:r w:rsidR="005C0F7E" w:rsidRPr="009E74AD">
        <w:t xml:space="preserve"> </w:t>
      </w:r>
      <w:proofErr w:type="spellStart"/>
      <w:r w:rsidRPr="009E74AD">
        <w:t>ნამდვილი</w:t>
      </w:r>
      <w:proofErr w:type="spellEnd"/>
      <w:r w:rsidR="005C0F7E" w:rsidRPr="009E74AD">
        <w:t xml:space="preserve"> </w:t>
      </w:r>
      <w:proofErr w:type="spellStart"/>
      <w:r w:rsidRPr="009E74AD">
        <w:t>წევრის</w:t>
      </w:r>
      <w:proofErr w:type="spellEnd"/>
      <w:r w:rsidR="005C0F7E" w:rsidRPr="009E74AD">
        <w:t xml:space="preserve"> </w:t>
      </w:r>
      <w:proofErr w:type="spellStart"/>
      <w:r w:rsidRPr="009E74AD">
        <w:t>გრაფის</w:t>
      </w:r>
      <w:proofErr w:type="spellEnd"/>
      <w:r w:rsidR="005C0F7E" w:rsidRPr="009E74AD">
        <w:t xml:space="preserve"> </w:t>
      </w:r>
      <w:proofErr w:type="spellStart"/>
      <w:r w:rsidRPr="009E74AD">
        <w:t>გასწვრივ</w:t>
      </w:r>
      <w:proofErr w:type="spellEnd"/>
      <w:r w:rsidRPr="009E74AD">
        <w:rPr>
          <w:rFonts w:cs="Calibri"/>
        </w:rPr>
        <w:t xml:space="preserve">, </w:t>
      </w:r>
      <w:proofErr w:type="spellStart"/>
      <w:r w:rsidRPr="009E74AD">
        <w:t>რომელსაც</w:t>
      </w:r>
      <w:proofErr w:type="spellEnd"/>
      <w:r w:rsidR="005C0F7E" w:rsidRPr="009E74AD">
        <w:t xml:space="preserve"> </w:t>
      </w:r>
      <w:proofErr w:type="spellStart"/>
      <w:r w:rsidRPr="009E74AD">
        <w:t>წარმოადგენენ</w:t>
      </w:r>
      <w:proofErr w:type="spellEnd"/>
      <w:r w:rsidR="005C0F7E" w:rsidRPr="009E74AD">
        <w:t xml:space="preserve"> </w:t>
      </w:r>
      <w:proofErr w:type="spellStart"/>
      <w:r w:rsidRPr="009E74AD">
        <w:t>და</w:t>
      </w:r>
      <w:proofErr w:type="spellEnd"/>
      <w:r w:rsidR="005C0F7E" w:rsidRPr="009E74AD">
        <w:t xml:space="preserve"> </w:t>
      </w:r>
      <w:proofErr w:type="spellStart"/>
      <w:r w:rsidRPr="009E74AD">
        <w:t>რომლის</w:t>
      </w:r>
      <w:proofErr w:type="spellEnd"/>
      <w:r w:rsidR="005C0F7E" w:rsidRPr="009E74AD">
        <w:t xml:space="preserve"> </w:t>
      </w:r>
      <w:proofErr w:type="spellStart"/>
      <w:r w:rsidRPr="009E74AD">
        <w:t>სახელითაც</w:t>
      </w:r>
      <w:proofErr w:type="spellEnd"/>
      <w:r w:rsidR="005C0F7E" w:rsidRPr="009E74AD">
        <w:t xml:space="preserve"> </w:t>
      </w:r>
      <w:proofErr w:type="spellStart"/>
      <w:r w:rsidRPr="009E74AD">
        <w:t>ესწრებიან</w:t>
      </w:r>
      <w:proofErr w:type="spellEnd"/>
      <w:r w:rsidR="005C0F7E" w:rsidRPr="009E74AD">
        <w:t xml:space="preserve"> </w:t>
      </w:r>
      <w:proofErr w:type="spellStart"/>
      <w:r w:rsidRPr="009E74AD">
        <w:t>კრებაზე</w:t>
      </w:r>
      <w:proofErr w:type="spellEnd"/>
      <w:r w:rsidRPr="009E74AD">
        <w:rPr>
          <w:rFonts w:cs="Calibri"/>
        </w:rPr>
        <w:t xml:space="preserve">. </w:t>
      </w:r>
    </w:p>
    <w:p w14:paraId="674C3CF8" w14:textId="77777777" w:rsidR="00B63D09" w:rsidRPr="009E74AD" w:rsidRDefault="00B63D09" w:rsidP="009E74AD">
      <w:pPr>
        <w:pStyle w:val="Default"/>
        <w:numPr>
          <w:ilvl w:val="0"/>
          <w:numId w:val="2"/>
        </w:numPr>
        <w:ind w:left="142" w:firstLine="426"/>
        <w:jc w:val="both"/>
      </w:pPr>
      <w:proofErr w:type="spellStart"/>
      <w:r w:rsidRPr="009E74AD">
        <w:t>რეგისტრაცია</w:t>
      </w:r>
      <w:proofErr w:type="spellEnd"/>
      <w:r w:rsidR="005C0F7E" w:rsidRPr="009E74AD">
        <w:t xml:space="preserve"> </w:t>
      </w:r>
      <w:proofErr w:type="spellStart"/>
      <w:r w:rsidRPr="009E74AD">
        <w:t>მთავრდება</w:t>
      </w:r>
      <w:proofErr w:type="spellEnd"/>
      <w:r w:rsidR="005C0F7E" w:rsidRPr="009E74AD">
        <w:t xml:space="preserve"> </w:t>
      </w:r>
      <w:r w:rsidRPr="007507C0">
        <w:rPr>
          <w:rFonts w:cs="Calibri"/>
        </w:rPr>
        <w:t>13</w:t>
      </w:r>
      <w:r w:rsidR="00085C17" w:rsidRPr="007507C0">
        <w:rPr>
          <w:rFonts w:cs="Calibri"/>
          <w:lang w:val="ka-GE"/>
        </w:rPr>
        <w:t>:45</w:t>
      </w:r>
      <w:r w:rsidR="005C0F7E" w:rsidRPr="009E74AD">
        <w:rPr>
          <w:rFonts w:cs="Calibri"/>
        </w:rPr>
        <w:t xml:space="preserve"> </w:t>
      </w:r>
      <w:proofErr w:type="spellStart"/>
      <w:r w:rsidR="005C0F7E" w:rsidRPr="009E74AD">
        <w:t>საათ</w:t>
      </w:r>
      <w:r w:rsidRPr="009E74AD">
        <w:t>ზე</w:t>
      </w:r>
      <w:proofErr w:type="spellEnd"/>
      <w:r w:rsidRPr="009E74AD">
        <w:rPr>
          <w:rFonts w:cs="Calibri"/>
        </w:rPr>
        <w:t xml:space="preserve">. </w:t>
      </w:r>
    </w:p>
    <w:p w14:paraId="72CBDBFE" w14:textId="7875E772" w:rsidR="00B63D09" w:rsidRPr="009E74AD" w:rsidRDefault="00B63D09" w:rsidP="009E74AD">
      <w:pPr>
        <w:pStyle w:val="Default"/>
        <w:numPr>
          <w:ilvl w:val="0"/>
          <w:numId w:val="2"/>
        </w:numPr>
        <w:ind w:left="142" w:firstLine="426"/>
        <w:jc w:val="both"/>
      </w:pPr>
      <w:proofErr w:type="spellStart"/>
      <w:r w:rsidRPr="009E74AD">
        <w:t>სამდივნო</w:t>
      </w:r>
      <w:proofErr w:type="spellEnd"/>
      <w:r w:rsidR="00085C17" w:rsidRPr="009E74AD">
        <w:rPr>
          <w:lang w:val="ka-GE"/>
        </w:rPr>
        <w:t xml:space="preserve"> </w:t>
      </w:r>
      <w:r w:rsidR="001F20EA">
        <w:rPr>
          <w:lang w:val="ka-GE"/>
        </w:rPr>
        <w:t xml:space="preserve">რიგგარეშე </w:t>
      </w:r>
      <w:r w:rsidR="00085C17" w:rsidRPr="009E74AD">
        <w:rPr>
          <w:lang w:val="ka-GE"/>
        </w:rPr>
        <w:t xml:space="preserve">საერთო </w:t>
      </w:r>
      <w:proofErr w:type="spellStart"/>
      <w:r w:rsidRPr="009E74AD">
        <w:t>კრების</w:t>
      </w:r>
      <w:proofErr w:type="spellEnd"/>
      <w:r w:rsidR="005C0F7E" w:rsidRPr="009E74AD">
        <w:t xml:space="preserve"> </w:t>
      </w:r>
      <w:proofErr w:type="spellStart"/>
      <w:r w:rsidRPr="009E74AD">
        <w:t>თავმჯდომარეს</w:t>
      </w:r>
      <w:proofErr w:type="spellEnd"/>
      <w:r w:rsidR="00085C17" w:rsidRPr="009E74AD">
        <w:rPr>
          <w:lang w:val="ka-GE"/>
        </w:rPr>
        <w:t xml:space="preserve"> </w:t>
      </w:r>
      <w:r w:rsidR="00085C17" w:rsidRPr="007507C0">
        <w:rPr>
          <w:lang w:val="ka-GE"/>
        </w:rPr>
        <w:t>13:55</w:t>
      </w:r>
      <w:r w:rsidR="00085C17" w:rsidRPr="009E74AD">
        <w:rPr>
          <w:lang w:val="ka-GE"/>
        </w:rPr>
        <w:t xml:space="preserve"> საათზე</w:t>
      </w:r>
      <w:r w:rsidR="005C0F7E" w:rsidRPr="009E74AD">
        <w:t xml:space="preserve"> </w:t>
      </w:r>
      <w:proofErr w:type="spellStart"/>
      <w:r w:rsidR="00085C17" w:rsidRPr="009E74AD">
        <w:t>გადასცემს</w:t>
      </w:r>
      <w:proofErr w:type="spellEnd"/>
      <w:r w:rsidR="005C0F7E" w:rsidRPr="009E74AD">
        <w:t xml:space="preserve"> </w:t>
      </w:r>
      <w:proofErr w:type="spellStart"/>
      <w:r w:rsidRPr="009E74AD">
        <w:t>მონაწილეთა</w:t>
      </w:r>
      <w:proofErr w:type="spellEnd"/>
      <w:r w:rsidR="005C0F7E" w:rsidRPr="009E74AD">
        <w:t xml:space="preserve"> </w:t>
      </w:r>
      <w:proofErr w:type="spellStart"/>
      <w:r w:rsidRPr="009E74AD">
        <w:t>სიას</w:t>
      </w:r>
      <w:proofErr w:type="spellEnd"/>
      <w:r w:rsidR="005C0F7E" w:rsidRPr="009E74AD">
        <w:t xml:space="preserve"> </w:t>
      </w:r>
      <w:proofErr w:type="spellStart"/>
      <w:r w:rsidRPr="009E74AD">
        <w:t>და</w:t>
      </w:r>
      <w:proofErr w:type="spellEnd"/>
      <w:r w:rsidR="005C0F7E" w:rsidRPr="009E74AD">
        <w:t xml:space="preserve"> </w:t>
      </w:r>
      <w:proofErr w:type="spellStart"/>
      <w:r w:rsidRPr="009E74AD">
        <w:t>ვინაობას</w:t>
      </w:r>
      <w:proofErr w:type="spellEnd"/>
      <w:r w:rsidR="00085C17" w:rsidRPr="009E74AD">
        <w:rPr>
          <w:rFonts w:cs="Calibri"/>
          <w:lang w:val="ka-GE"/>
        </w:rPr>
        <w:t>.</w:t>
      </w:r>
    </w:p>
    <w:p w14:paraId="11C3A0AE" w14:textId="77777777" w:rsidR="00085C17" w:rsidRPr="009E74AD" w:rsidRDefault="00B63D09" w:rsidP="009E74AD">
      <w:pPr>
        <w:pStyle w:val="Default"/>
        <w:numPr>
          <w:ilvl w:val="0"/>
          <w:numId w:val="2"/>
        </w:numPr>
        <w:ind w:left="142" w:firstLine="426"/>
        <w:jc w:val="both"/>
      </w:pPr>
      <w:proofErr w:type="spellStart"/>
      <w:r w:rsidRPr="009E74AD">
        <w:t>საერთო</w:t>
      </w:r>
      <w:proofErr w:type="spellEnd"/>
      <w:r w:rsidR="005C0F7E" w:rsidRPr="009E74AD">
        <w:t xml:space="preserve"> </w:t>
      </w:r>
      <w:proofErr w:type="spellStart"/>
      <w:r w:rsidRPr="009E74AD">
        <w:t>კრებას</w:t>
      </w:r>
      <w:proofErr w:type="spellEnd"/>
      <w:r w:rsidR="005C0F7E" w:rsidRPr="009E74AD">
        <w:t xml:space="preserve"> </w:t>
      </w:r>
      <w:proofErr w:type="spellStart"/>
      <w:r w:rsidRPr="009E74AD">
        <w:t>უძღვება</w:t>
      </w:r>
      <w:proofErr w:type="spellEnd"/>
      <w:r w:rsidR="005C0F7E" w:rsidRPr="009E74AD">
        <w:t xml:space="preserve"> </w:t>
      </w:r>
      <w:proofErr w:type="spellStart"/>
      <w:r w:rsidRPr="009E74AD">
        <w:t>გამგეობის</w:t>
      </w:r>
      <w:proofErr w:type="spellEnd"/>
      <w:r w:rsidR="005C0F7E" w:rsidRPr="009E74AD">
        <w:t xml:space="preserve"> </w:t>
      </w:r>
      <w:proofErr w:type="spellStart"/>
      <w:r w:rsidRPr="009E74AD">
        <w:t>თავმჯდომარე</w:t>
      </w:r>
      <w:proofErr w:type="spellEnd"/>
      <w:r w:rsidRPr="009E74AD">
        <w:rPr>
          <w:rFonts w:cs="Calibri"/>
        </w:rPr>
        <w:t xml:space="preserve">. </w:t>
      </w:r>
      <w:proofErr w:type="spellStart"/>
      <w:r w:rsidRPr="009E74AD">
        <w:t>მისი</w:t>
      </w:r>
      <w:proofErr w:type="spellEnd"/>
      <w:r w:rsidR="005C0F7E" w:rsidRPr="009E74AD">
        <w:t xml:space="preserve"> </w:t>
      </w:r>
      <w:proofErr w:type="spellStart"/>
      <w:r w:rsidRPr="009E74AD">
        <w:t>არყოფნის</w:t>
      </w:r>
      <w:proofErr w:type="spellEnd"/>
      <w:r w:rsidR="005C0F7E" w:rsidRPr="009E74AD">
        <w:t xml:space="preserve"> </w:t>
      </w:r>
      <w:proofErr w:type="spellStart"/>
      <w:r w:rsidRPr="009E74AD">
        <w:t>შემთხვევაში</w:t>
      </w:r>
      <w:proofErr w:type="spellEnd"/>
      <w:r w:rsidRPr="009E74AD">
        <w:rPr>
          <w:rFonts w:cs="Calibri"/>
        </w:rPr>
        <w:t xml:space="preserve">, </w:t>
      </w:r>
      <w:proofErr w:type="spellStart"/>
      <w:r w:rsidRPr="009E74AD">
        <w:t>გამგეობის</w:t>
      </w:r>
      <w:proofErr w:type="spellEnd"/>
      <w:r w:rsidR="005C0F7E" w:rsidRPr="009E74AD">
        <w:t xml:space="preserve"> </w:t>
      </w:r>
      <w:proofErr w:type="spellStart"/>
      <w:r w:rsidRPr="009E74AD">
        <w:t>მიერ</w:t>
      </w:r>
      <w:proofErr w:type="spellEnd"/>
      <w:r w:rsidR="005C0F7E" w:rsidRPr="009E74AD">
        <w:t xml:space="preserve"> </w:t>
      </w:r>
      <w:proofErr w:type="spellStart"/>
      <w:r w:rsidRPr="009E74AD">
        <w:t>არჩეული</w:t>
      </w:r>
      <w:proofErr w:type="spellEnd"/>
      <w:r w:rsidR="005C0F7E" w:rsidRPr="009E74AD">
        <w:t xml:space="preserve"> </w:t>
      </w:r>
      <w:proofErr w:type="spellStart"/>
      <w:r w:rsidRPr="009E74AD">
        <w:t>პირი</w:t>
      </w:r>
      <w:proofErr w:type="spellEnd"/>
      <w:r w:rsidR="004D441E" w:rsidRPr="009E74AD">
        <w:rPr>
          <w:lang w:val="ka-GE"/>
        </w:rPr>
        <w:t xml:space="preserve"> </w:t>
      </w:r>
      <w:r w:rsidRPr="009E74AD">
        <w:rPr>
          <w:rFonts w:cs="Calibri"/>
        </w:rPr>
        <w:t xml:space="preserve">- </w:t>
      </w:r>
      <w:proofErr w:type="spellStart"/>
      <w:r w:rsidRPr="009E74AD">
        <w:t>გამგეობის</w:t>
      </w:r>
      <w:proofErr w:type="spellEnd"/>
      <w:r w:rsidR="005C0F7E" w:rsidRPr="009E74AD">
        <w:t xml:space="preserve"> </w:t>
      </w:r>
      <w:proofErr w:type="spellStart"/>
      <w:r w:rsidRPr="009E74AD">
        <w:t>წევრი</w:t>
      </w:r>
      <w:proofErr w:type="spellEnd"/>
      <w:r w:rsidRPr="009E74AD">
        <w:rPr>
          <w:rFonts w:cs="Calibri"/>
        </w:rPr>
        <w:t xml:space="preserve">. </w:t>
      </w:r>
    </w:p>
    <w:p w14:paraId="779953C8" w14:textId="2B59967E" w:rsidR="00B63D09" w:rsidRPr="009E74AD" w:rsidRDefault="00B63D09" w:rsidP="009E74AD">
      <w:pPr>
        <w:pStyle w:val="Default"/>
        <w:numPr>
          <w:ilvl w:val="0"/>
          <w:numId w:val="2"/>
        </w:numPr>
        <w:ind w:left="142" w:firstLine="426"/>
        <w:jc w:val="both"/>
      </w:pPr>
      <w:r w:rsidRPr="007507C0">
        <w:rPr>
          <w:rFonts w:cs="Calibri"/>
        </w:rPr>
        <w:t>14</w:t>
      </w:r>
      <w:r w:rsidR="00085C17" w:rsidRPr="007507C0">
        <w:rPr>
          <w:rFonts w:cs="Calibri"/>
          <w:lang w:val="ka-GE"/>
        </w:rPr>
        <w:t>:00</w:t>
      </w:r>
      <w:r w:rsidR="00D44FC7" w:rsidRPr="009E74AD">
        <w:rPr>
          <w:rFonts w:cs="Calibri"/>
        </w:rPr>
        <w:t xml:space="preserve"> </w:t>
      </w:r>
      <w:proofErr w:type="spellStart"/>
      <w:r w:rsidRPr="009E74AD">
        <w:t>საათზე</w:t>
      </w:r>
      <w:proofErr w:type="spellEnd"/>
      <w:r w:rsidR="00D44FC7" w:rsidRPr="009E74AD">
        <w:t xml:space="preserve"> </w:t>
      </w:r>
      <w:proofErr w:type="spellStart"/>
      <w:r w:rsidRPr="009E74AD">
        <w:t>კრების</w:t>
      </w:r>
      <w:proofErr w:type="spellEnd"/>
      <w:r w:rsidR="00D44FC7" w:rsidRPr="009E74AD">
        <w:t xml:space="preserve"> </w:t>
      </w:r>
      <w:proofErr w:type="spellStart"/>
      <w:r w:rsidRPr="009E74AD">
        <w:t>თავმჯდომარე</w:t>
      </w:r>
      <w:proofErr w:type="spellEnd"/>
      <w:r w:rsidR="00D44FC7" w:rsidRPr="009E74AD">
        <w:t xml:space="preserve"> </w:t>
      </w:r>
      <w:proofErr w:type="spellStart"/>
      <w:r w:rsidRPr="009E74AD">
        <w:t>აცხადებს</w:t>
      </w:r>
      <w:proofErr w:type="spellEnd"/>
      <w:r w:rsidR="00D44FC7" w:rsidRPr="009E74AD">
        <w:t xml:space="preserve"> </w:t>
      </w:r>
      <w:proofErr w:type="spellStart"/>
      <w:r w:rsidRPr="009E74AD">
        <w:t>ინფორმაციას</w:t>
      </w:r>
      <w:proofErr w:type="spellEnd"/>
      <w:r w:rsidR="001F20EA">
        <w:rPr>
          <w:lang w:val="ka-GE"/>
        </w:rPr>
        <w:t xml:space="preserve"> რიგგარეშე</w:t>
      </w:r>
      <w:r w:rsidR="00D44FC7" w:rsidRPr="009E74AD">
        <w:t xml:space="preserve"> </w:t>
      </w:r>
      <w:r w:rsidR="00085C17" w:rsidRPr="009E74AD">
        <w:rPr>
          <w:lang w:val="ka-GE"/>
        </w:rPr>
        <w:t xml:space="preserve">საერთო </w:t>
      </w:r>
      <w:proofErr w:type="spellStart"/>
      <w:r w:rsidRPr="009E74AD">
        <w:t>კრების</w:t>
      </w:r>
      <w:proofErr w:type="spellEnd"/>
      <w:r w:rsidR="00D44FC7" w:rsidRPr="009E74AD">
        <w:t xml:space="preserve"> </w:t>
      </w:r>
      <w:proofErr w:type="spellStart"/>
      <w:r w:rsidRPr="009E74AD">
        <w:t>უფლებამოსილებისა</w:t>
      </w:r>
      <w:proofErr w:type="spellEnd"/>
      <w:r w:rsidR="00D44FC7" w:rsidRPr="009E74AD">
        <w:t xml:space="preserve"> </w:t>
      </w:r>
      <w:proofErr w:type="spellStart"/>
      <w:r w:rsidRPr="009E74AD">
        <w:t>და</w:t>
      </w:r>
      <w:proofErr w:type="spellEnd"/>
      <w:r w:rsidR="00D44FC7" w:rsidRPr="009E74AD">
        <w:t xml:space="preserve"> </w:t>
      </w:r>
      <w:proofErr w:type="spellStart"/>
      <w:r w:rsidRPr="009E74AD">
        <w:t>დღის</w:t>
      </w:r>
      <w:proofErr w:type="spellEnd"/>
      <w:r w:rsidR="00A93A9F">
        <w:rPr>
          <w:lang w:val="ka-GE"/>
        </w:rPr>
        <w:t xml:space="preserve"> </w:t>
      </w:r>
      <w:proofErr w:type="spellStart"/>
      <w:r w:rsidRPr="009E74AD">
        <w:t>წესრიგის</w:t>
      </w:r>
      <w:proofErr w:type="spellEnd"/>
      <w:r w:rsidR="00D44FC7" w:rsidRPr="009E74AD">
        <w:t xml:space="preserve"> </w:t>
      </w:r>
      <w:proofErr w:type="spellStart"/>
      <w:r w:rsidRPr="009E74AD">
        <w:t>შესახებ</w:t>
      </w:r>
      <w:proofErr w:type="spellEnd"/>
      <w:r w:rsidRPr="009E74AD">
        <w:rPr>
          <w:rFonts w:cs="Calibri"/>
        </w:rPr>
        <w:t xml:space="preserve">. </w:t>
      </w:r>
    </w:p>
    <w:p w14:paraId="6D5FD9E1" w14:textId="77777777" w:rsidR="00A93A9F" w:rsidRPr="00A93A9F" w:rsidRDefault="00B63D09" w:rsidP="00A93A9F">
      <w:pPr>
        <w:pStyle w:val="Default"/>
        <w:numPr>
          <w:ilvl w:val="0"/>
          <w:numId w:val="2"/>
        </w:numPr>
        <w:ind w:left="142" w:firstLine="426"/>
        <w:jc w:val="both"/>
      </w:pPr>
      <w:proofErr w:type="spellStart"/>
      <w:r w:rsidRPr="009E74AD">
        <w:t>საერთო</w:t>
      </w:r>
      <w:proofErr w:type="spellEnd"/>
      <w:r w:rsidR="00944A51" w:rsidRPr="009E74AD">
        <w:t xml:space="preserve"> </w:t>
      </w:r>
      <w:proofErr w:type="spellStart"/>
      <w:r w:rsidRPr="009E74AD">
        <w:t>კრება</w:t>
      </w:r>
      <w:proofErr w:type="spellEnd"/>
      <w:r w:rsidR="00944A51" w:rsidRPr="009E74AD">
        <w:t xml:space="preserve"> </w:t>
      </w:r>
      <w:proofErr w:type="spellStart"/>
      <w:r w:rsidRPr="009E74AD">
        <w:t>ტარდება</w:t>
      </w:r>
      <w:proofErr w:type="spellEnd"/>
      <w:r w:rsidR="00944A51" w:rsidRPr="009E74AD">
        <w:t xml:space="preserve"> </w:t>
      </w:r>
      <w:proofErr w:type="spellStart"/>
      <w:r w:rsidRPr="009E74AD">
        <w:t>დღის</w:t>
      </w:r>
      <w:proofErr w:type="spellEnd"/>
      <w:r w:rsidR="00944A51" w:rsidRPr="009E74AD">
        <w:t xml:space="preserve"> </w:t>
      </w:r>
      <w:proofErr w:type="spellStart"/>
      <w:r w:rsidRPr="009E74AD">
        <w:t>წესრიგის</w:t>
      </w:r>
      <w:proofErr w:type="spellEnd"/>
      <w:r w:rsidR="00944A51" w:rsidRPr="009E74AD">
        <w:t xml:space="preserve"> </w:t>
      </w:r>
      <w:proofErr w:type="spellStart"/>
      <w:r w:rsidRPr="009E74AD">
        <w:t>მიხედვით</w:t>
      </w:r>
      <w:proofErr w:type="spellEnd"/>
      <w:r w:rsidRPr="009E74AD">
        <w:rPr>
          <w:rFonts w:cs="Calibri"/>
        </w:rPr>
        <w:t xml:space="preserve">. </w:t>
      </w:r>
    </w:p>
    <w:p w14:paraId="15368D1A" w14:textId="2F57A789" w:rsidR="00A0428D" w:rsidRPr="00A0428D" w:rsidRDefault="00A93A9F" w:rsidP="00A93A9F">
      <w:pPr>
        <w:pStyle w:val="Default"/>
        <w:numPr>
          <w:ilvl w:val="0"/>
          <w:numId w:val="2"/>
        </w:numPr>
        <w:ind w:left="142" w:firstLine="426"/>
        <w:jc w:val="both"/>
      </w:pPr>
      <w:r w:rsidRPr="00A93A9F">
        <w:rPr>
          <w:lang w:val="ka-GE"/>
        </w:rPr>
        <w:t xml:space="preserve">საერთო კრებაზე გადაწყვეტილებები მიიღება ღია კენჭისყრით გარდა ახალი გამგეობის </w:t>
      </w:r>
      <w:r>
        <w:rPr>
          <w:lang w:val="ka-GE"/>
        </w:rPr>
        <w:t xml:space="preserve">წევრთა </w:t>
      </w:r>
      <w:r w:rsidRPr="00A93A9F">
        <w:rPr>
          <w:lang w:val="ka-GE"/>
        </w:rPr>
        <w:t>არჩევისა. ახალი გამგეობის წევრთა არჩევა</w:t>
      </w:r>
      <w:r>
        <w:rPr>
          <w:lang w:val="ka-GE"/>
        </w:rPr>
        <w:t xml:space="preserve"> </w:t>
      </w:r>
      <w:r w:rsidRPr="00A93A9F">
        <w:rPr>
          <w:b/>
          <w:lang w:val="ka-GE"/>
        </w:rPr>
        <w:t>(</w:t>
      </w:r>
      <w:r w:rsidR="00A0428D">
        <w:rPr>
          <w:b/>
          <w:lang w:val="ka-GE"/>
        </w:rPr>
        <w:t>გარდა სრკ-ს პრეზიდენტის მიერ ყრილობაზე წარმოდგენილი გამგეობის წევრებისა</w:t>
      </w:r>
      <w:r w:rsidR="008E4E18">
        <w:rPr>
          <w:b/>
          <w:lang w:val="ka-GE"/>
        </w:rPr>
        <w:t xml:space="preserve">; აჭარის რეგიონიდან წარმოდგენილი გამგეობის წევრისა </w:t>
      </w:r>
      <w:r>
        <w:rPr>
          <w:lang w:val="ka-GE"/>
        </w:rPr>
        <w:t>მოხდება ფარული კენჭისყრით.</w:t>
      </w:r>
    </w:p>
    <w:p w14:paraId="32911634" w14:textId="7F8BD165" w:rsidR="00A93A9F" w:rsidRPr="00A93A9F" w:rsidRDefault="00A0428D" w:rsidP="00A93A9F">
      <w:pPr>
        <w:pStyle w:val="Default"/>
        <w:numPr>
          <w:ilvl w:val="0"/>
          <w:numId w:val="2"/>
        </w:numPr>
        <w:ind w:left="142" w:firstLine="426"/>
        <w:jc w:val="both"/>
      </w:pPr>
      <w:r>
        <w:rPr>
          <w:lang w:val="ka-GE"/>
        </w:rPr>
        <w:t>სრკ-ს პრეზიდენტის</w:t>
      </w:r>
      <w:r w:rsidR="008E4E18">
        <w:rPr>
          <w:lang w:val="ka-GE"/>
        </w:rPr>
        <w:t xml:space="preserve">, </w:t>
      </w:r>
      <w:r w:rsidR="007507C0">
        <w:rPr>
          <w:lang w:val="ka-GE"/>
        </w:rPr>
        <w:t xml:space="preserve">და </w:t>
      </w:r>
      <w:r w:rsidR="008E4E18">
        <w:rPr>
          <w:lang w:val="ka-GE"/>
        </w:rPr>
        <w:t>აჭარის რეგიონიდან</w:t>
      </w:r>
      <w:r w:rsidR="007507C0">
        <w:rPr>
          <w:lang w:val="ka-GE"/>
        </w:rPr>
        <w:t xml:space="preserve"> </w:t>
      </w:r>
      <w:r>
        <w:rPr>
          <w:lang w:val="ka-GE"/>
        </w:rPr>
        <w:t xml:space="preserve">წარმოდგენილი გამგეობის წევრები </w:t>
      </w:r>
      <w:r w:rsidR="008E4E18">
        <w:rPr>
          <w:lang w:val="ka-GE"/>
        </w:rPr>
        <w:t>დამტკიცდება</w:t>
      </w:r>
      <w:r>
        <w:rPr>
          <w:lang w:val="ka-GE"/>
        </w:rPr>
        <w:t xml:space="preserve"> ღია კენჭისყრით.</w:t>
      </w:r>
    </w:p>
    <w:p w14:paraId="2675D539" w14:textId="11EC0EF4" w:rsidR="000475AB" w:rsidRDefault="000475AB" w:rsidP="000475AB">
      <w:pPr>
        <w:pStyle w:val="Default"/>
        <w:numPr>
          <w:ilvl w:val="0"/>
          <w:numId w:val="2"/>
        </w:numPr>
        <w:ind w:left="142" w:firstLine="426"/>
        <w:jc w:val="both"/>
      </w:pPr>
      <w:r w:rsidRPr="000475AB">
        <w:t xml:space="preserve">კენჭისყრის პროცედურა მიმდინარეობს დახურული წესით შემდეგნაირად: კრების თავმჯდომარის მიერ ნამდვილი წევრის დასახელებისას, ნამდვილი წევრის უფლებამოსილი პირი, სამდივნოსაგან მისი პირადობის </w:t>
      </w:r>
      <w:proofErr w:type="spellStart"/>
      <w:r w:rsidRPr="000475AB">
        <w:t>დამადასტურებელი</w:t>
      </w:r>
      <w:proofErr w:type="spellEnd"/>
      <w:r w:rsidRPr="000475AB">
        <w:t xml:space="preserve"> </w:t>
      </w:r>
      <w:proofErr w:type="spellStart"/>
      <w:r w:rsidRPr="000475AB">
        <w:t>საბუთის</w:t>
      </w:r>
      <w:proofErr w:type="spellEnd"/>
      <w:r w:rsidRPr="000475AB">
        <w:t xml:space="preserve"> </w:t>
      </w:r>
      <w:proofErr w:type="spellStart"/>
      <w:r w:rsidRPr="000475AB">
        <w:t>წარმოდგენის</w:t>
      </w:r>
      <w:proofErr w:type="spellEnd"/>
      <w:r w:rsidRPr="000475AB">
        <w:t xml:space="preserve"> </w:t>
      </w:r>
      <w:proofErr w:type="spellStart"/>
      <w:r w:rsidRPr="000475AB">
        <w:t>და</w:t>
      </w:r>
      <w:proofErr w:type="spellEnd"/>
      <w:r w:rsidRPr="000475AB">
        <w:t xml:space="preserve"> </w:t>
      </w:r>
      <w:proofErr w:type="spellStart"/>
      <w:r w:rsidRPr="000475AB">
        <w:t>კენჭისყრის</w:t>
      </w:r>
      <w:proofErr w:type="spellEnd"/>
      <w:r w:rsidRPr="000475AB">
        <w:t xml:space="preserve"> </w:t>
      </w:r>
      <w:proofErr w:type="spellStart"/>
      <w:r w:rsidRPr="000475AB">
        <w:t>სარეგისტრაციო</w:t>
      </w:r>
      <w:proofErr w:type="spellEnd"/>
      <w:r w:rsidRPr="000475AB">
        <w:t xml:space="preserve"> </w:t>
      </w:r>
      <w:proofErr w:type="spellStart"/>
      <w:r w:rsidRPr="000475AB">
        <w:t>დოკუმენტზე</w:t>
      </w:r>
      <w:proofErr w:type="spellEnd"/>
      <w:r w:rsidRPr="000475AB">
        <w:t xml:space="preserve"> </w:t>
      </w:r>
      <w:proofErr w:type="spellStart"/>
      <w:r w:rsidRPr="000475AB">
        <w:t>ხელმოწერის</w:t>
      </w:r>
      <w:proofErr w:type="spellEnd"/>
      <w:r w:rsidRPr="000475AB">
        <w:t xml:space="preserve"> </w:t>
      </w:r>
      <w:proofErr w:type="spellStart"/>
      <w:r w:rsidRPr="000475AB">
        <w:t>შემდეგ</w:t>
      </w:r>
      <w:proofErr w:type="spellEnd"/>
      <w:r w:rsidRPr="000475AB">
        <w:t xml:space="preserve"> </w:t>
      </w:r>
      <w:proofErr w:type="spellStart"/>
      <w:r w:rsidRPr="000475AB">
        <w:t>ღებულობს</w:t>
      </w:r>
      <w:proofErr w:type="spellEnd"/>
      <w:r w:rsidRPr="000475AB">
        <w:t xml:space="preserve"> </w:t>
      </w:r>
      <w:proofErr w:type="spellStart"/>
      <w:r w:rsidRPr="000475AB">
        <w:t>სამდივნოს</w:t>
      </w:r>
      <w:proofErr w:type="spellEnd"/>
      <w:r w:rsidRPr="000475AB">
        <w:t xml:space="preserve"> </w:t>
      </w:r>
      <w:proofErr w:type="spellStart"/>
      <w:r w:rsidRPr="000475AB">
        <w:t>მიერ</w:t>
      </w:r>
      <w:proofErr w:type="spellEnd"/>
      <w:r w:rsidRPr="000475AB">
        <w:t xml:space="preserve"> </w:t>
      </w:r>
      <w:proofErr w:type="spellStart"/>
      <w:r w:rsidRPr="000475AB">
        <w:t>ბეჭედ</w:t>
      </w:r>
      <w:proofErr w:type="spellEnd"/>
      <w:r w:rsidR="00A0428D">
        <w:rPr>
          <w:lang w:val="ka-GE"/>
        </w:rPr>
        <w:t xml:space="preserve"> </w:t>
      </w:r>
      <w:proofErr w:type="spellStart"/>
      <w:r w:rsidRPr="000475AB">
        <w:t>დასმულ</w:t>
      </w:r>
      <w:proofErr w:type="spellEnd"/>
      <w:r w:rsidRPr="000475AB">
        <w:t xml:space="preserve"> </w:t>
      </w:r>
      <w:proofErr w:type="spellStart"/>
      <w:r w:rsidRPr="000475AB">
        <w:t>ბიულეტენს</w:t>
      </w:r>
      <w:proofErr w:type="spellEnd"/>
      <w:r w:rsidRPr="000475AB">
        <w:t xml:space="preserve">,  </w:t>
      </w:r>
      <w:proofErr w:type="spellStart"/>
      <w:r w:rsidRPr="000475AB">
        <w:t>რომელზედაც</w:t>
      </w:r>
      <w:proofErr w:type="spellEnd"/>
      <w:r w:rsidRPr="000475AB">
        <w:t xml:space="preserve"> </w:t>
      </w:r>
      <w:proofErr w:type="spellStart"/>
      <w:r w:rsidRPr="000475AB">
        <w:t>სასურველ</w:t>
      </w:r>
      <w:proofErr w:type="spellEnd"/>
      <w:r w:rsidRPr="000475AB">
        <w:t xml:space="preserve"> </w:t>
      </w:r>
      <w:proofErr w:type="spellStart"/>
      <w:r w:rsidRPr="000475AB">
        <w:t>გამგეობის</w:t>
      </w:r>
      <w:proofErr w:type="spellEnd"/>
      <w:r w:rsidRPr="000475AB">
        <w:t xml:space="preserve"> </w:t>
      </w:r>
      <w:proofErr w:type="spellStart"/>
      <w:r w:rsidRPr="000475AB">
        <w:t>კანდიდატ</w:t>
      </w:r>
      <w:proofErr w:type="spellEnd"/>
      <w:r w:rsidR="007507C0">
        <w:rPr>
          <w:lang w:val="ka-GE"/>
        </w:rPr>
        <w:t>ებ</w:t>
      </w:r>
      <w:r w:rsidRPr="000475AB">
        <w:t xml:space="preserve">ს </w:t>
      </w:r>
      <w:proofErr w:type="spellStart"/>
      <w:r w:rsidRPr="000475AB">
        <w:t>შემოხაზავს</w:t>
      </w:r>
      <w:proofErr w:type="spellEnd"/>
      <w:r w:rsidRPr="000475AB">
        <w:t xml:space="preserve"> </w:t>
      </w:r>
      <w:proofErr w:type="spellStart"/>
      <w:r w:rsidRPr="000475AB">
        <w:t>განცალკევებულ</w:t>
      </w:r>
      <w:proofErr w:type="spellEnd"/>
      <w:r w:rsidRPr="000475AB">
        <w:t xml:space="preserve"> </w:t>
      </w:r>
      <w:proofErr w:type="spellStart"/>
      <w:r w:rsidRPr="000475AB">
        <w:lastRenderedPageBreak/>
        <w:t>ადგილზე</w:t>
      </w:r>
      <w:proofErr w:type="spellEnd"/>
      <w:r w:rsidRPr="000475AB">
        <w:t xml:space="preserve">, </w:t>
      </w:r>
      <w:proofErr w:type="spellStart"/>
      <w:r w:rsidRPr="000475AB">
        <w:t>სხვისგან</w:t>
      </w:r>
      <w:proofErr w:type="spellEnd"/>
      <w:r w:rsidRPr="000475AB">
        <w:t xml:space="preserve"> </w:t>
      </w:r>
      <w:proofErr w:type="spellStart"/>
      <w:r w:rsidRPr="000475AB">
        <w:t>დაფარულად</w:t>
      </w:r>
      <w:proofErr w:type="spellEnd"/>
      <w:r w:rsidRPr="000475AB">
        <w:t xml:space="preserve"> </w:t>
      </w:r>
      <w:proofErr w:type="spellStart"/>
      <w:r w:rsidRPr="000475AB">
        <w:t>და</w:t>
      </w:r>
      <w:proofErr w:type="spellEnd"/>
      <w:r w:rsidRPr="000475AB">
        <w:t xml:space="preserve"> </w:t>
      </w:r>
      <w:r w:rsidR="00EC696A" w:rsidRPr="000873F6">
        <w:rPr>
          <w:lang w:val="ka-GE"/>
        </w:rPr>
        <w:t>რაც იმას ნიშნავს რომ თითოეული კანდიდატი მიიღებს იმდენ ხმას, რამდენიც გააჩნია ხმის მიმცემ სუბიექტს</w:t>
      </w:r>
      <w:r w:rsidR="00EC696A">
        <w:rPr>
          <w:lang w:val="ka-GE"/>
        </w:rPr>
        <w:t xml:space="preserve"> </w:t>
      </w:r>
      <w:r w:rsidR="00EC696A" w:rsidRPr="000873F6">
        <w:rPr>
          <w:lang w:val="ka-GE"/>
        </w:rPr>
        <w:t>.</w:t>
      </w:r>
      <w:proofErr w:type="spellStart"/>
      <w:r w:rsidRPr="000475AB">
        <w:t>ბიულეტენის</w:t>
      </w:r>
      <w:proofErr w:type="spellEnd"/>
      <w:r w:rsidRPr="000475AB">
        <w:t xml:space="preserve">  </w:t>
      </w:r>
      <w:proofErr w:type="spellStart"/>
      <w:r w:rsidRPr="000475AB">
        <w:t>გაკეცვის</w:t>
      </w:r>
      <w:proofErr w:type="spellEnd"/>
      <w:r w:rsidRPr="000475AB">
        <w:t xml:space="preserve"> </w:t>
      </w:r>
      <w:proofErr w:type="spellStart"/>
      <w:r w:rsidRPr="000475AB">
        <w:t>შემდეგ</w:t>
      </w:r>
      <w:proofErr w:type="spellEnd"/>
      <w:r w:rsidRPr="000475AB">
        <w:t xml:space="preserve"> </w:t>
      </w:r>
      <w:proofErr w:type="spellStart"/>
      <w:r w:rsidRPr="000475AB">
        <w:t>ათავსებს</w:t>
      </w:r>
      <w:proofErr w:type="spellEnd"/>
      <w:r w:rsidRPr="000475AB">
        <w:t xml:space="preserve"> </w:t>
      </w:r>
      <w:proofErr w:type="spellStart"/>
      <w:r w:rsidRPr="000475AB">
        <w:t>საარჩევნო</w:t>
      </w:r>
      <w:proofErr w:type="spellEnd"/>
      <w:r w:rsidRPr="000475AB">
        <w:t xml:space="preserve"> </w:t>
      </w:r>
      <w:proofErr w:type="spellStart"/>
      <w:r w:rsidRPr="000475AB">
        <w:t>ურნაში</w:t>
      </w:r>
      <w:proofErr w:type="spellEnd"/>
      <w:r w:rsidRPr="000475AB">
        <w:t>.</w:t>
      </w:r>
    </w:p>
    <w:p w14:paraId="325DFDBF" w14:textId="77777777" w:rsidR="00A0428D" w:rsidRPr="00A0428D" w:rsidRDefault="000475AB" w:rsidP="00A0428D">
      <w:pPr>
        <w:pStyle w:val="Default"/>
        <w:numPr>
          <w:ilvl w:val="0"/>
          <w:numId w:val="2"/>
        </w:numPr>
        <w:ind w:left="142" w:firstLine="426"/>
        <w:jc w:val="both"/>
      </w:pPr>
      <w:r w:rsidRPr="000475AB">
        <w:rPr>
          <w:lang w:val="ka-GE"/>
        </w:rPr>
        <w:t>სამდივნოს წევრი ბიულეტენს ბეჭედს დაუსვამს მხოლოდ მას შემდეგ, რაც ნამდვილი წევრის უფლებამოსილი წარმომადგენელი კენჭისყრის პროცედურის დაწყებისას წარუდგენს პირადობის დამადასტურებელ საბუთს.</w:t>
      </w:r>
    </w:p>
    <w:p w14:paraId="5332A26F" w14:textId="6428BB27" w:rsidR="00A0428D" w:rsidRPr="00A0428D" w:rsidRDefault="00A0428D" w:rsidP="00A0428D">
      <w:pPr>
        <w:pStyle w:val="Default"/>
        <w:numPr>
          <w:ilvl w:val="0"/>
          <w:numId w:val="2"/>
        </w:numPr>
        <w:ind w:left="142" w:firstLine="426"/>
        <w:jc w:val="both"/>
      </w:pPr>
      <w:r w:rsidRPr="00A0428D">
        <w:rPr>
          <w:lang w:val="ka-GE"/>
        </w:rPr>
        <w:t>გამგეობის</w:t>
      </w:r>
      <w:r w:rsidR="000475AB" w:rsidRPr="00A0428D">
        <w:rPr>
          <w:lang w:val="ka-GE"/>
        </w:rPr>
        <w:t xml:space="preserve"> </w:t>
      </w:r>
      <w:r w:rsidRPr="00A0428D">
        <w:rPr>
          <w:lang w:val="ka-GE"/>
        </w:rPr>
        <w:t>წევრთა არჩევა (რომელიც გათვალიწინებულია ამ რეგლამენტის 16 პუნქტით)</w:t>
      </w:r>
      <w:r w:rsidR="000475AB" w:rsidRPr="00A0428D">
        <w:rPr>
          <w:lang w:val="ka-GE"/>
        </w:rPr>
        <w:t xml:space="preserve"> ტარდება</w:t>
      </w:r>
      <w:r w:rsidR="008E4E18">
        <w:rPr>
          <w:lang w:val="ka-GE"/>
        </w:rPr>
        <w:t xml:space="preserve"> შესაძლოა ჩატარდეს</w:t>
      </w:r>
      <w:r w:rsidR="000475AB" w:rsidRPr="00A0428D">
        <w:rPr>
          <w:lang w:val="ka-GE"/>
        </w:rPr>
        <w:t xml:space="preserve"> </w:t>
      </w:r>
      <w:r w:rsidRPr="00A0428D">
        <w:rPr>
          <w:lang w:val="ka-GE"/>
        </w:rPr>
        <w:t>2 (ორი)</w:t>
      </w:r>
      <w:r w:rsidR="000475AB" w:rsidRPr="00A0428D">
        <w:rPr>
          <w:lang w:val="ka-GE"/>
        </w:rPr>
        <w:t xml:space="preserve"> ტურად</w:t>
      </w:r>
      <w:r w:rsidR="008E4E18">
        <w:rPr>
          <w:lang w:val="ka-GE"/>
        </w:rPr>
        <w:t xml:space="preserve"> თუ პირველ ტურში ვერ გამოვლინდა გამარჯვებული ხუთეული.</w:t>
      </w:r>
    </w:p>
    <w:p w14:paraId="0F3F37BC" w14:textId="1A4501A6" w:rsidR="000F2CE5" w:rsidRPr="000F2CE5" w:rsidRDefault="00A0428D" w:rsidP="00A0428D">
      <w:pPr>
        <w:pStyle w:val="Default"/>
        <w:numPr>
          <w:ilvl w:val="0"/>
          <w:numId w:val="2"/>
        </w:numPr>
        <w:ind w:left="142" w:firstLine="426"/>
        <w:jc w:val="both"/>
        <w:rPr>
          <w:b/>
        </w:rPr>
      </w:pPr>
      <w:r w:rsidRPr="009732D0">
        <w:rPr>
          <w:b/>
          <w:lang w:val="ka-GE"/>
        </w:rPr>
        <w:t>პირველ ტურში</w:t>
      </w:r>
      <w:r>
        <w:rPr>
          <w:lang w:val="ka-GE"/>
        </w:rPr>
        <w:t xml:space="preserve"> </w:t>
      </w:r>
      <w:r w:rsidRPr="00A0428D">
        <w:rPr>
          <w:lang w:val="ka-GE"/>
        </w:rPr>
        <w:t xml:space="preserve"> </w:t>
      </w:r>
      <w:r w:rsidR="006F1E2A">
        <w:rPr>
          <w:lang w:val="ka-GE"/>
        </w:rPr>
        <w:t>გა</w:t>
      </w:r>
      <w:r w:rsidR="00ED274D">
        <w:rPr>
          <w:lang w:val="ka-GE"/>
        </w:rPr>
        <w:t>ი</w:t>
      </w:r>
      <w:r w:rsidR="006F1E2A">
        <w:rPr>
          <w:lang w:val="ka-GE"/>
        </w:rPr>
        <w:t>მარჯ</w:t>
      </w:r>
      <w:r w:rsidR="00ED274D">
        <w:rPr>
          <w:lang w:val="ka-GE"/>
        </w:rPr>
        <w:t>ვებ</w:t>
      </w:r>
      <w:r w:rsidR="006F1E2A">
        <w:rPr>
          <w:lang w:val="ka-GE"/>
        </w:rPr>
        <w:t>ს</w:t>
      </w:r>
      <w:r w:rsidR="00ED274D">
        <w:rPr>
          <w:lang w:val="ka-GE"/>
        </w:rPr>
        <w:t xml:space="preserve"> ის</w:t>
      </w:r>
      <w:r w:rsidR="006F1E2A">
        <w:rPr>
          <w:lang w:val="ka-GE"/>
        </w:rPr>
        <w:t xml:space="preserve"> </w:t>
      </w:r>
      <w:r w:rsidR="008E4E18">
        <w:rPr>
          <w:lang w:val="ka-GE"/>
        </w:rPr>
        <w:t xml:space="preserve"> ხუთი კანდიდატ</w:t>
      </w:r>
      <w:r w:rsidR="006F1E2A">
        <w:rPr>
          <w:lang w:val="ka-GE"/>
        </w:rPr>
        <w:t xml:space="preserve">ი , </w:t>
      </w:r>
      <w:r w:rsidR="008E4E18">
        <w:rPr>
          <w:lang w:val="ka-GE"/>
        </w:rPr>
        <w:t>რომელიც</w:t>
      </w:r>
      <w:r w:rsidR="006F1E2A">
        <w:rPr>
          <w:lang w:val="ka-GE"/>
        </w:rPr>
        <w:t xml:space="preserve"> მიიღებს </w:t>
      </w:r>
      <w:r w:rsidR="00ED274D">
        <w:rPr>
          <w:lang w:val="ka-GE"/>
        </w:rPr>
        <w:t xml:space="preserve">რიგგარეშე საერთო კრების სხდომაზე დამსწრე </w:t>
      </w:r>
      <w:r w:rsidR="006F1E2A">
        <w:rPr>
          <w:lang w:val="ka-GE"/>
        </w:rPr>
        <w:t>ნამდვილ წევრთა მეტ ხმას. ხმათა თანაბრად გაყოფის შემთხვევაში გამარჯვებული იქნება ის</w:t>
      </w:r>
      <w:r w:rsidR="008E4E18">
        <w:rPr>
          <w:lang w:val="ka-GE"/>
        </w:rPr>
        <w:t xml:space="preserve"> ხუთი</w:t>
      </w:r>
      <w:r w:rsidR="006F1E2A">
        <w:rPr>
          <w:lang w:val="ka-GE"/>
        </w:rPr>
        <w:t xml:space="preserve"> </w:t>
      </w:r>
      <w:r w:rsidR="008E4E18">
        <w:rPr>
          <w:lang w:val="ka-GE"/>
        </w:rPr>
        <w:t>კანდიდატი,</w:t>
      </w:r>
      <w:r w:rsidR="006F1E2A">
        <w:rPr>
          <w:lang w:val="ka-GE"/>
        </w:rPr>
        <w:t xml:space="preserve"> რომელსაც უფრო მეტმა </w:t>
      </w:r>
      <w:r w:rsidR="00ED274D">
        <w:rPr>
          <w:lang w:val="ka-GE"/>
        </w:rPr>
        <w:t>ნამდვილმა წევრმა</w:t>
      </w:r>
      <w:r w:rsidR="006F1E2A">
        <w:rPr>
          <w:lang w:val="ka-GE"/>
        </w:rPr>
        <w:t xml:space="preserve"> დაუჭირა მხარი.</w:t>
      </w:r>
      <w:r w:rsidR="000F2CE5">
        <w:rPr>
          <w:lang w:val="ka-GE"/>
        </w:rPr>
        <w:t xml:space="preserve"> ნამდვილ</w:t>
      </w:r>
      <w:r w:rsidR="006F1E2A">
        <w:rPr>
          <w:lang w:val="ka-GE"/>
        </w:rPr>
        <w:t xml:space="preserve"> </w:t>
      </w:r>
      <w:r w:rsidR="000F2CE5">
        <w:rPr>
          <w:lang w:val="ka-GE"/>
        </w:rPr>
        <w:t xml:space="preserve"> წევრთა თანაბრად გაყოფის შემთხვევაში დაინიშნება მეორე ტური.</w:t>
      </w:r>
    </w:p>
    <w:p w14:paraId="397393B5" w14:textId="4CD6D3D1" w:rsidR="009732D0" w:rsidRPr="009732D0" w:rsidRDefault="000F2CE5" w:rsidP="009732D0">
      <w:pPr>
        <w:pStyle w:val="Default"/>
        <w:numPr>
          <w:ilvl w:val="0"/>
          <w:numId w:val="2"/>
        </w:numPr>
        <w:ind w:left="142" w:firstLine="426"/>
        <w:jc w:val="both"/>
        <w:rPr>
          <w:b/>
        </w:rPr>
      </w:pPr>
      <w:r w:rsidRPr="009732D0">
        <w:rPr>
          <w:b/>
          <w:lang w:val="ka-GE"/>
        </w:rPr>
        <w:t xml:space="preserve">მეორე </w:t>
      </w:r>
      <w:r w:rsidR="009732D0">
        <w:rPr>
          <w:b/>
          <w:lang w:val="ka-GE"/>
        </w:rPr>
        <w:t>ტურ</w:t>
      </w:r>
      <w:r w:rsidRPr="009732D0">
        <w:rPr>
          <w:b/>
          <w:lang w:val="ka-GE"/>
        </w:rPr>
        <w:t>ი</w:t>
      </w:r>
      <w:r>
        <w:rPr>
          <w:lang w:val="ka-GE"/>
        </w:rPr>
        <w:t xml:space="preserve"> ჩატარდება იმავე რიგგარეშე საერთო კრებაზე, </w:t>
      </w:r>
      <w:r w:rsidR="009732D0">
        <w:rPr>
          <w:lang w:val="ka-GE"/>
        </w:rPr>
        <w:t>რომელშიც</w:t>
      </w:r>
      <w:r>
        <w:rPr>
          <w:lang w:val="ka-GE"/>
        </w:rPr>
        <w:t xml:space="preserve"> მონაწილებას მიიღებს მხოლოდ ის კანდიდატები, რომლებიც პირველ ტურში</w:t>
      </w:r>
      <w:r w:rsidR="008E4E18">
        <w:rPr>
          <w:lang w:val="ka-GE"/>
        </w:rPr>
        <w:t xml:space="preserve"> </w:t>
      </w:r>
      <w:r>
        <w:rPr>
          <w:lang w:val="ka-GE"/>
        </w:rPr>
        <w:t xml:space="preserve"> ვერ გამოვლინდნენ </w:t>
      </w:r>
      <w:r w:rsidR="008E4E18">
        <w:rPr>
          <w:lang w:val="ka-GE"/>
        </w:rPr>
        <w:t xml:space="preserve">ხუთეულში </w:t>
      </w:r>
      <w:r>
        <w:rPr>
          <w:lang w:val="ka-GE"/>
        </w:rPr>
        <w:t>გამარჯვებულად</w:t>
      </w:r>
      <w:r w:rsidR="009732D0">
        <w:rPr>
          <w:lang w:val="ka-GE"/>
        </w:rPr>
        <w:t>.</w:t>
      </w:r>
      <w:r>
        <w:rPr>
          <w:lang w:val="ka-GE"/>
        </w:rPr>
        <w:t xml:space="preserve"> მეორე </w:t>
      </w:r>
      <w:r w:rsidR="009732D0">
        <w:rPr>
          <w:lang w:val="ka-GE"/>
        </w:rPr>
        <w:t>ტურ</w:t>
      </w:r>
      <w:r>
        <w:rPr>
          <w:lang w:val="ka-GE"/>
        </w:rPr>
        <w:t>ი</w:t>
      </w:r>
      <w:r w:rsidR="009732D0">
        <w:rPr>
          <w:lang w:val="ka-GE"/>
        </w:rPr>
        <w:t xml:space="preserve"> გაიმართება ფარული კენჭისყრით</w:t>
      </w:r>
      <w:r w:rsidR="00D51466">
        <w:rPr>
          <w:lang w:val="ka-GE"/>
        </w:rPr>
        <w:t xml:space="preserve"> და</w:t>
      </w:r>
      <w:r>
        <w:rPr>
          <w:lang w:val="ka-GE"/>
        </w:rPr>
        <w:t xml:space="preserve"> </w:t>
      </w:r>
      <w:r w:rsidR="009732D0">
        <w:rPr>
          <w:lang w:val="ka-GE"/>
        </w:rPr>
        <w:t>გაიმარჯვებს ის კანდიდატი (ები) , რომელიც (ლებიც) მიიღებს რიგგარეშე საერთო კრების სხდომაზე დამსწრე ნამდვილ წევრთა მეტ ხმას. ხმათა თანაბრად გაყოფის შემთხვევაში გამარჯვებული იქნება ის კანდიდარი(ები) რომელსაც უფრო მეტმა ნამდვილმა წევრმა დაუჭირა მხარი.</w:t>
      </w:r>
      <w:r w:rsidRPr="009732D0">
        <w:rPr>
          <w:lang w:val="ka-GE"/>
        </w:rPr>
        <w:t xml:space="preserve"> </w:t>
      </w:r>
      <w:r w:rsidR="00ED274D" w:rsidRPr="009732D0">
        <w:rPr>
          <w:lang w:val="ka-GE"/>
        </w:rPr>
        <w:t xml:space="preserve"> </w:t>
      </w:r>
    </w:p>
    <w:p w14:paraId="371077D2" w14:textId="4BCEE3E9" w:rsidR="00A93A9F" w:rsidRPr="009732D0" w:rsidRDefault="009732D0" w:rsidP="00A93A9F">
      <w:pPr>
        <w:pStyle w:val="Default"/>
        <w:numPr>
          <w:ilvl w:val="0"/>
          <w:numId w:val="2"/>
        </w:numPr>
        <w:ind w:left="142" w:firstLine="426"/>
        <w:jc w:val="both"/>
        <w:rPr>
          <w:b/>
        </w:rPr>
      </w:pPr>
      <w:r>
        <w:rPr>
          <w:lang w:val="ka-GE"/>
        </w:rPr>
        <w:t>გამგეობის წევრთა</w:t>
      </w:r>
      <w:r w:rsidR="000475AB" w:rsidRPr="009732D0">
        <w:rPr>
          <w:lang w:val="ka-GE"/>
        </w:rPr>
        <w:t xml:space="preserve"> მხოლოდ ერთი კანდიდატის არსებობის შემთხვევაში კენჭისყრა ტარდება ღია წესით, მანდატის აწევით.</w:t>
      </w:r>
      <w:r>
        <w:rPr>
          <w:lang w:val="ka-GE"/>
        </w:rPr>
        <w:t xml:space="preserve"> </w:t>
      </w:r>
    </w:p>
    <w:p w14:paraId="53DB6A6D" w14:textId="66D25271" w:rsidR="00B63D09" w:rsidRPr="006976D4" w:rsidRDefault="00B63D09" w:rsidP="009E74AD">
      <w:pPr>
        <w:pStyle w:val="Default"/>
        <w:numPr>
          <w:ilvl w:val="0"/>
          <w:numId w:val="2"/>
        </w:numPr>
        <w:ind w:left="142" w:firstLine="426"/>
        <w:jc w:val="both"/>
      </w:pPr>
      <w:proofErr w:type="spellStart"/>
      <w:r w:rsidRPr="009E74AD">
        <w:t>საერთო</w:t>
      </w:r>
      <w:proofErr w:type="spellEnd"/>
      <w:r w:rsidR="000E200A" w:rsidRPr="009E74AD">
        <w:t xml:space="preserve"> </w:t>
      </w:r>
      <w:proofErr w:type="spellStart"/>
      <w:r w:rsidRPr="009E74AD">
        <w:t>კრება</w:t>
      </w:r>
      <w:proofErr w:type="spellEnd"/>
      <w:r w:rsidR="000E200A" w:rsidRPr="009E74AD">
        <w:t xml:space="preserve"> </w:t>
      </w:r>
      <w:proofErr w:type="spellStart"/>
      <w:r w:rsidRPr="009E74AD">
        <w:t>უფლებამოსილია</w:t>
      </w:r>
      <w:proofErr w:type="spellEnd"/>
      <w:r w:rsidR="000E200A" w:rsidRPr="009E74AD">
        <w:t xml:space="preserve"> </w:t>
      </w:r>
      <w:r w:rsidR="004D441E" w:rsidRPr="009E74AD">
        <w:rPr>
          <w:lang w:val="ka-GE"/>
        </w:rPr>
        <w:t>ღია</w:t>
      </w:r>
      <w:r w:rsidR="000E200A" w:rsidRPr="009E74AD">
        <w:t xml:space="preserve"> </w:t>
      </w:r>
      <w:proofErr w:type="spellStart"/>
      <w:r w:rsidRPr="009E74AD">
        <w:t>კენჭის</w:t>
      </w:r>
      <w:proofErr w:type="spellEnd"/>
      <w:r w:rsidR="00085C17" w:rsidRPr="009E74AD">
        <w:rPr>
          <w:lang w:val="ka-GE"/>
        </w:rPr>
        <w:t>ყ</w:t>
      </w:r>
      <w:proofErr w:type="spellStart"/>
      <w:r w:rsidRPr="009E74AD">
        <w:t>რით</w:t>
      </w:r>
      <w:proofErr w:type="spellEnd"/>
      <w:r w:rsidR="000E200A" w:rsidRPr="009E74AD">
        <w:t xml:space="preserve"> </w:t>
      </w:r>
      <w:proofErr w:type="spellStart"/>
      <w:r w:rsidRPr="009E74AD">
        <w:t>მიღებული</w:t>
      </w:r>
      <w:proofErr w:type="spellEnd"/>
      <w:r w:rsidR="000E200A" w:rsidRPr="009E74AD">
        <w:t xml:space="preserve"> </w:t>
      </w:r>
      <w:proofErr w:type="spellStart"/>
      <w:r w:rsidRPr="009E74AD">
        <w:t>გადაწყვეტილებით</w:t>
      </w:r>
      <w:proofErr w:type="spellEnd"/>
      <w:r w:rsidR="000E200A" w:rsidRPr="009E74AD">
        <w:t xml:space="preserve"> </w:t>
      </w:r>
      <w:proofErr w:type="spellStart"/>
      <w:r w:rsidRPr="009E74AD">
        <w:t>შეცვალოს</w:t>
      </w:r>
      <w:proofErr w:type="spellEnd"/>
      <w:r w:rsidR="000E200A" w:rsidRPr="009E74AD">
        <w:t xml:space="preserve"> </w:t>
      </w:r>
      <w:proofErr w:type="spellStart"/>
      <w:r w:rsidRPr="009E74AD">
        <w:t>ყველა</w:t>
      </w:r>
      <w:proofErr w:type="spellEnd"/>
      <w:r w:rsidR="000E200A" w:rsidRPr="009E74AD">
        <w:t xml:space="preserve"> </w:t>
      </w:r>
      <w:proofErr w:type="spellStart"/>
      <w:r w:rsidRPr="009E74AD">
        <w:t>ის</w:t>
      </w:r>
      <w:proofErr w:type="spellEnd"/>
      <w:r w:rsidR="000E200A" w:rsidRPr="009E74AD">
        <w:t xml:space="preserve"> </w:t>
      </w:r>
      <w:proofErr w:type="spellStart"/>
      <w:r w:rsidRPr="009E74AD">
        <w:t>წესი</w:t>
      </w:r>
      <w:proofErr w:type="spellEnd"/>
      <w:r w:rsidRPr="009E74AD">
        <w:rPr>
          <w:rFonts w:cs="Calibri"/>
        </w:rPr>
        <w:t xml:space="preserve">, </w:t>
      </w:r>
      <w:proofErr w:type="spellStart"/>
      <w:r w:rsidRPr="009E74AD">
        <w:t>რაც</w:t>
      </w:r>
      <w:proofErr w:type="spellEnd"/>
      <w:r w:rsidR="000E200A" w:rsidRPr="009E74AD">
        <w:t xml:space="preserve"> </w:t>
      </w:r>
      <w:proofErr w:type="spellStart"/>
      <w:r w:rsidRPr="009E74AD">
        <w:t>მიღებულია</w:t>
      </w:r>
      <w:proofErr w:type="spellEnd"/>
      <w:r w:rsidR="000E200A" w:rsidRPr="009E74AD">
        <w:t xml:space="preserve"> </w:t>
      </w:r>
      <w:proofErr w:type="spellStart"/>
      <w:r w:rsidRPr="009E74AD">
        <w:t>ამ</w:t>
      </w:r>
      <w:proofErr w:type="spellEnd"/>
      <w:r w:rsidR="000E200A" w:rsidRPr="009E74AD">
        <w:t xml:space="preserve"> </w:t>
      </w:r>
      <w:proofErr w:type="spellStart"/>
      <w:r w:rsidRPr="009E74AD">
        <w:t>რეგლამენტით</w:t>
      </w:r>
      <w:proofErr w:type="spellEnd"/>
      <w:r w:rsidRPr="009E74AD">
        <w:rPr>
          <w:rFonts w:cs="Calibri"/>
        </w:rPr>
        <w:t xml:space="preserve">. </w:t>
      </w:r>
    </w:p>
    <w:p w14:paraId="2DB19F7B" w14:textId="77777777" w:rsidR="006976D4" w:rsidRPr="009E74AD" w:rsidRDefault="006976D4" w:rsidP="006976D4">
      <w:pPr>
        <w:pStyle w:val="Default"/>
        <w:ind w:left="568"/>
        <w:jc w:val="both"/>
      </w:pPr>
    </w:p>
    <w:p w14:paraId="238EC78B" w14:textId="77777777" w:rsidR="008304F3" w:rsidRPr="009E74AD" w:rsidRDefault="008304F3" w:rsidP="009E74AD">
      <w:pPr>
        <w:pStyle w:val="ListParagraph"/>
        <w:spacing w:after="0" w:line="240" w:lineRule="auto"/>
        <w:ind w:left="142" w:firstLine="426"/>
        <w:jc w:val="both"/>
        <w:rPr>
          <w:rFonts w:ascii="Sylfaen" w:hAnsi="Sylfaen" w:cs="Sylfaen"/>
          <w:sz w:val="24"/>
          <w:szCs w:val="24"/>
        </w:rPr>
      </w:pPr>
    </w:p>
    <w:p w14:paraId="3789E136" w14:textId="77777777" w:rsidR="00A74E0F" w:rsidRPr="009E74AD" w:rsidRDefault="00F73B17" w:rsidP="009E74AD">
      <w:pPr>
        <w:pStyle w:val="ListParagraph"/>
        <w:spacing w:after="0" w:line="240" w:lineRule="auto"/>
        <w:ind w:left="142" w:firstLine="426"/>
        <w:jc w:val="both"/>
        <w:rPr>
          <w:rFonts w:ascii="Sylfaen" w:hAnsi="Sylfaen"/>
          <w:sz w:val="24"/>
          <w:szCs w:val="24"/>
          <w:u w:val="single"/>
        </w:rPr>
      </w:pPr>
      <w:r w:rsidRPr="009E74AD">
        <w:rPr>
          <w:rFonts w:ascii="Sylfaen" w:hAnsi="Sylfaen" w:cs="Sylfaen"/>
          <w:sz w:val="24"/>
          <w:szCs w:val="24"/>
          <w:lang w:val="ka-GE"/>
        </w:rPr>
        <w:t>სხდომის</w:t>
      </w:r>
      <w:r w:rsidR="008304F3" w:rsidRPr="009E74AD">
        <w:rPr>
          <w:rFonts w:ascii="Sylfaen" w:hAnsi="Sylfaen" w:cs="Sylfaen"/>
          <w:sz w:val="24"/>
          <w:szCs w:val="24"/>
          <w:lang w:val="ka-GE"/>
        </w:rPr>
        <w:t xml:space="preserve"> თავმჯდომარე</w:t>
      </w:r>
      <w:r w:rsidR="008304F3" w:rsidRPr="009E74A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8304F3" w:rsidRPr="009E74AD">
        <w:rPr>
          <w:rFonts w:ascii="Sylfaen" w:hAnsi="Sylfaen" w:cs="Sylfaen"/>
          <w:b/>
          <w:sz w:val="24"/>
          <w:szCs w:val="24"/>
        </w:rPr>
        <w:tab/>
      </w:r>
      <w:r w:rsidR="008304F3" w:rsidRPr="009E74AD">
        <w:rPr>
          <w:rFonts w:ascii="Sylfaen" w:hAnsi="Sylfaen" w:cs="Sylfaen"/>
          <w:b/>
          <w:sz w:val="24"/>
          <w:szCs w:val="24"/>
        </w:rPr>
        <w:tab/>
      </w:r>
      <w:r w:rsidR="008304F3" w:rsidRPr="009E74AD">
        <w:rPr>
          <w:rFonts w:ascii="Sylfaen" w:hAnsi="Sylfaen" w:cs="Sylfaen"/>
          <w:b/>
          <w:sz w:val="24"/>
          <w:szCs w:val="24"/>
          <w:u w:val="single"/>
        </w:rPr>
        <w:tab/>
      </w:r>
      <w:r w:rsidR="008304F3" w:rsidRPr="009E74AD">
        <w:rPr>
          <w:rFonts w:ascii="Sylfaen" w:hAnsi="Sylfaen" w:cs="Sylfaen"/>
          <w:b/>
          <w:sz w:val="24"/>
          <w:szCs w:val="24"/>
          <w:u w:val="single"/>
        </w:rPr>
        <w:tab/>
      </w:r>
      <w:r w:rsidR="008304F3" w:rsidRPr="009E74AD">
        <w:rPr>
          <w:rFonts w:ascii="Sylfaen" w:hAnsi="Sylfaen" w:cs="Sylfaen"/>
          <w:b/>
          <w:sz w:val="24"/>
          <w:szCs w:val="24"/>
          <w:u w:val="single"/>
        </w:rPr>
        <w:tab/>
      </w:r>
      <w:r w:rsidR="008304F3" w:rsidRPr="009E74AD">
        <w:rPr>
          <w:rFonts w:ascii="Sylfaen" w:hAnsi="Sylfaen" w:cs="Sylfaen"/>
          <w:b/>
          <w:sz w:val="24"/>
          <w:szCs w:val="24"/>
          <w:u w:val="single"/>
        </w:rPr>
        <w:tab/>
      </w:r>
      <w:r w:rsidR="002C0C82" w:rsidRPr="009E74AD">
        <w:rPr>
          <w:rFonts w:ascii="Sylfaen" w:hAnsi="Sylfaen" w:cs="Sylfaen"/>
          <w:b/>
          <w:sz w:val="24"/>
          <w:szCs w:val="24"/>
          <w:u w:val="single"/>
        </w:rPr>
        <w:tab/>
      </w:r>
      <w:r w:rsidR="008304F3" w:rsidRPr="009E74AD">
        <w:rPr>
          <w:rFonts w:ascii="Sylfaen" w:hAnsi="Sylfaen" w:cs="Sylfaen"/>
          <w:b/>
          <w:sz w:val="24"/>
          <w:szCs w:val="24"/>
          <w:u w:val="single"/>
        </w:rPr>
        <w:tab/>
      </w:r>
    </w:p>
    <w:sectPr w:rsidR="00A74E0F" w:rsidRPr="009E74AD" w:rsidSect="009E74AD">
      <w:pgSz w:w="12240" w:h="16340"/>
      <w:pgMar w:top="284" w:right="616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63D90"/>
    <w:multiLevelType w:val="hybridMultilevel"/>
    <w:tmpl w:val="DD5EF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1217"/>
    <w:multiLevelType w:val="multilevel"/>
    <w:tmpl w:val="5DA4E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2" w15:restartNumberingAfterBreak="0">
    <w:nsid w:val="547D164E"/>
    <w:multiLevelType w:val="hybridMultilevel"/>
    <w:tmpl w:val="DBD4EEE2"/>
    <w:lvl w:ilvl="0" w:tplc="C1427FA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09"/>
    <w:rsid w:val="000475AB"/>
    <w:rsid w:val="00056EBD"/>
    <w:rsid w:val="00085C17"/>
    <w:rsid w:val="00086DF4"/>
    <w:rsid w:val="000E200A"/>
    <w:rsid w:val="000F2CE5"/>
    <w:rsid w:val="000F63C7"/>
    <w:rsid w:val="00145BCE"/>
    <w:rsid w:val="001C1268"/>
    <w:rsid w:val="001F20EA"/>
    <w:rsid w:val="00205208"/>
    <w:rsid w:val="002B27F0"/>
    <w:rsid w:val="002C0C82"/>
    <w:rsid w:val="002F4758"/>
    <w:rsid w:val="004A35A6"/>
    <w:rsid w:val="004A431B"/>
    <w:rsid w:val="004B2D50"/>
    <w:rsid w:val="004D441E"/>
    <w:rsid w:val="005C0F7E"/>
    <w:rsid w:val="005F53DE"/>
    <w:rsid w:val="00624BBB"/>
    <w:rsid w:val="006976D4"/>
    <w:rsid w:val="006F1E2A"/>
    <w:rsid w:val="007507C0"/>
    <w:rsid w:val="007D0A47"/>
    <w:rsid w:val="008304F3"/>
    <w:rsid w:val="008C0B99"/>
    <w:rsid w:val="008E4E18"/>
    <w:rsid w:val="0091246A"/>
    <w:rsid w:val="0092583E"/>
    <w:rsid w:val="00944A51"/>
    <w:rsid w:val="009732D0"/>
    <w:rsid w:val="009E74AD"/>
    <w:rsid w:val="00A0428D"/>
    <w:rsid w:val="00A24FFE"/>
    <w:rsid w:val="00A74E0F"/>
    <w:rsid w:val="00A93A9F"/>
    <w:rsid w:val="00B63D09"/>
    <w:rsid w:val="00C94ADF"/>
    <w:rsid w:val="00CE4767"/>
    <w:rsid w:val="00D44CB2"/>
    <w:rsid w:val="00D44FC7"/>
    <w:rsid w:val="00D51466"/>
    <w:rsid w:val="00E161D6"/>
    <w:rsid w:val="00EC696A"/>
    <w:rsid w:val="00ED274D"/>
    <w:rsid w:val="00F213BC"/>
    <w:rsid w:val="00F7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9E9A"/>
  <w15:docId w15:val="{683070B7-6868-F84C-A6DB-53CB3D63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4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3D09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1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Microsoft Office User</cp:lastModifiedBy>
  <cp:revision>8</cp:revision>
  <dcterms:created xsi:type="dcterms:W3CDTF">2021-07-09T13:06:00Z</dcterms:created>
  <dcterms:modified xsi:type="dcterms:W3CDTF">2021-07-14T13:13:00Z</dcterms:modified>
</cp:coreProperties>
</file>