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</w:t>
      </w:r>
      <w:r w:rsidR="007A6128">
        <w:rPr>
          <w:rFonts w:ascii="Sylfaen" w:hAnsi="Sylfaen"/>
          <w:b/>
        </w:rPr>
        <w:t xml:space="preserve">2 </w:t>
      </w:r>
      <w:proofErr w:type="spellStart"/>
      <w:r w:rsidR="007A6128">
        <w:rPr>
          <w:rFonts w:ascii="Sylfaen" w:hAnsi="Sylfaen"/>
          <w:b/>
        </w:rPr>
        <w:t>სექტემბრის</w:t>
      </w:r>
      <w:proofErr w:type="spellEnd"/>
      <w:r>
        <w:rPr>
          <w:rFonts w:ascii="Sylfaen" w:hAnsi="Sylfaen"/>
          <w:b/>
        </w:rPr>
        <w:t xml:space="preserve"> 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AE5DA5" w:rsidRPr="00DF4A7A" w:rsidRDefault="00AE5DA5" w:rsidP="00AE5DA5">
      <w:pPr>
        <w:jc w:val="center"/>
        <w:rPr>
          <w:rFonts w:ascii="Sylfaen" w:hAnsi="Sylfaen"/>
          <w:b/>
        </w:rPr>
      </w:pPr>
    </w:p>
    <w:p w:rsidR="00AE5DA5" w:rsidRPr="00AC71D8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</w:t>
      </w:r>
      <w:r w:rsidR="007A6128">
        <w:rPr>
          <w:rFonts w:ascii="Sylfaen" w:hAnsi="Sylfaen"/>
        </w:rPr>
        <w:t>2</w:t>
      </w:r>
      <w:r w:rsidR="007A6128">
        <w:rPr>
          <w:rFonts w:ascii="Sylfaen" w:hAnsi="Sylfaen"/>
          <w:lang w:val="ka-GE"/>
        </w:rPr>
        <w:t xml:space="preserve"> სექტემბერს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სხდომა). </w:t>
      </w:r>
    </w:p>
    <w:p w:rsidR="00AE5DA5" w:rsidRPr="00353BFF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სხდომას ესწრებოდა</w:t>
      </w:r>
      <w:r w:rsidRPr="00AC71D8">
        <w:rPr>
          <w:rFonts w:ascii="Sylfaen" w:hAnsi="Sylfaen"/>
          <w:lang w:val="ka-GE"/>
        </w:rPr>
        <w:t xml:space="preserve"> გამგეობის 15 წევრიდან </w:t>
      </w:r>
      <w:r w:rsidRPr="00353BFF">
        <w:rPr>
          <w:rFonts w:ascii="Sylfaen" w:hAnsi="Sylfaen"/>
        </w:rPr>
        <w:t>7</w:t>
      </w:r>
      <w:r w:rsidRPr="00353BFF">
        <w:rPr>
          <w:rFonts w:ascii="Sylfaen" w:hAnsi="Sylfaen"/>
          <w:lang w:val="ka-GE"/>
        </w:rPr>
        <w:t xml:space="preserve"> წევრი და წარმოდგენილი იყო </w:t>
      </w:r>
      <w:r w:rsidRPr="00353BFF">
        <w:rPr>
          <w:rFonts w:ascii="Sylfaen" w:hAnsi="Sylfaen"/>
        </w:rPr>
        <w:t>1</w:t>
      </w:r>
      <w:r w:rsidRPr="00353BFF">
        <w:rPr>
          <w:rFonts w:ascii="Sylfaen" w:hAnsi="Sylfaen"/>
          <w:lang w:val="ka-GE"/>
        </w:rPr>
        <w:t xml:space="preserve"> წევრი.  სრკ-ს წესდების შესაბამისად, სხდომა გამოცხადდა გადაწყვეტილებაუნარიანად.</w:t>
      </w:r>
    </w:p>
    <w:p w:rsidR="00AE5DA5" w:rsidRPr="00A30037" w:rsidRDefault="00AE5DA5" w:rsidP="00AE5DA5">
      <w:pPr>
        <w:jc w:val="both"/>
        <w:rPr>
          <w:rStyle w:val="Strong"/>
          <w:rFonts w:ascii="Sylfaen" w:hAnsi="Sylfaen"/>
          <w:bCs w:val="0"/>
          <w:lang w:val="ka-GE"/>
        </w:rPr>
      </w:pPr>
      <w:r w:rsidRPr="00353BFF">
        <w:rPr>
          <w:rFonts w:ascii="Sylfaen" w:hAnsi="Sylfaen"/>
          <w:b/>
          <w:lang w:val="ka-GE"/>
        </w:rPr>
        <w:t>სხდომაზე დამსწრე</w:t>
      </w:r>
      <w:r w:rsidRPr="00353BFF">
        <w:rPr>
          <w:rFonts w:ascii="Sylfaen" w:hAnsi="Sylfaen"/>
          <w:b/>
        </w:rPr>
        <w:t xml:space="preserve"> </w:t>
      </w:r>
      <w:proofErr w:type="spellStart"/>
      <w:r w:rsidRPr="00353BFF">
        <w:rPr>
          <w:rFonts w:ascii="Sylfaen" w:hAnsi="Sylfaen"/>
          <w:b/>
        </w:rPr>
        <w:t>და</w:t>
      </w:r>
      <w:proofErr w:type="spellEnd"/>
      <w:r w:rsidRPr="00353BFF">
        <w:rPr>
          <w:rFonts w:ascii="Sylfaen" w:hAnsi="Sylfaen"/>
          <w:b/>
        </w:rPr>
        <w:t xml:space="preserve"> </w:t>
      </w:r>
      <w:proofErr w:type="spellStart"/>
      <w:r w:rsidRPr="00353BFF">
        <w:rPr>
          <w:rFonts w:ascii="Sylfaen" w:hAnsi="Sylfaen"/>
          <w:b/>
        </w:rPr>
        <w:t>წარმოდგენილი</w:t>
      </w:r>
      <w:proofErr w:type="spellEnd"/>
      <w:r w:rsidRPr="00353BFF">
        <w:rPr>
          <w:rFonts w:ascii="Sylfaen" w:hAnsi="Sylfaen"/>
          <w:b/>
          <w:lang w:val="ka-GE"/>
        </w:rPr>
        <w:t xml:space="preserve"> გამგეობის წევრები:</w:t>
      </w:r>
    </w:p>
    <w:p w:rsidR="00AE5DA5" w:rsidRDefault="00AE5DA5" w:rsidP="00AE5DA5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Pr="00AC71D8">
        <w:rPr>
          <w:rFonts w:ascii="Sylfaen" w:hAnsi="Sylfaen" w:cs="Arial"/>
          <w:color w:val="222222"/>
          <w:lang w:val="ka-GE"/>
        </w:rPr>
        <w:t>პირადი №</w:t>
      </w:r>
      <w:r w:rsidRPr="00AC71D8">
        <w:rPr>
          <w:rFonts w:ascii="Sylfaen" w:hAnsi="Sylfaen" w:cs="Arial"/>
          <w:color w:val="222222"/>
        </w:rPr>
        <w:t>01026000757</w:t>
      </w:r>
      <w:r w:rsidRPr="00AC71D8">
        <w:rPr>
          <w:rFonts w:ascii="Sylfaen" w:hAnsi="Sylfaen" w:cs="Arial"/>
          <w:color w:val="222222"/>
          <w:lang w:val="ka-GE"/>
        </w:rPr>
        <w:t>);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="00D7152F">
        <w:rPr>
          <w:rFonts w:ascii="Sylfaen" w:hAnsi="Sylfaen"/>
          <w:lang w:val="ka-GE"/>
        </w:rPr>
        <w:t xml:space="preserve">), </w:t>
      </w:r>
      <w:r w:rsidR="00D7152F" w:rsidRPr="00D7152F">
        <w:rPr>
          <w:rFonts w:ascii="Sylfaen" w:hAnsi="Sylfaen"/>
          <w:b/>
          <w:lang w:val="ka-GE"/>
        </w:rPr>
        <w:t>წარმოდგენილი გამგეობის წევრის გოჩა მაჭავარიანის მიერ</w:t>
      </w:r>
      <w:r w:rsidRPr="00D7152F">
        <w:rPr>
          <w:rFonts w:ascii="Sylfaen" w:hAnsi="Sylfaen" w:cs="AcadMtavr"/>
          <w:b/>
          <w:bCs/>
          <w:lang w:val="ka-GE"/>
        </w:rPr>
        <w:t>;</w:t>
      </w:r>
      <w:r w:rsidRPr="00AC71D8">
        <w:rPr>
          <w:rFonts w:ascii="Sylfaen" w:hAnsi="Sylfaen" w:cs="AcadMtavr"/>
          <w:bCs/>
          <w:lang w:val="ka-GE"/>
        </w:rPr>
        <w:t xml:space="preserve"> 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AE5DA5" w:rsidRPr="00E81144" w:rsidRDefault="00AE5DA5" w:rsidP="00AE5DA5">
      <w:pPr>
        <w:jc w:val="both"/>
        <w:rPr>
          <w:rFonts w:ascii="Sylfaen" w:hAnsi="Sylfaen" w:cs="AcadMtavr"/>
          <w:b/>
          <w:bCs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4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) </w:t>
      </w:r>
      <w:r>
        <w:rPr>
          <w:rStyle w:val="Strong"/>
          <w:rFonts w:ascii="Sylfaen" w:hAnsi="Sylfaen" w:cs="Sylfaen"/>
          <w:lang w:val="ka-GE"/>
        </w:rPr>
        <w:t>გიორგი კობახიძე</w:t>
      </w:r>
      <w:r w:rsidR="00AF79A8">
        <w:rPr>
          <w:rStyle w:val="Strong"/>
          <w:rFonts w:ascii="Sylfaen" w:hAnsi="Sylfaen" w:cs="Sylfaen"/>
          <w:lang w:val="ka-GE"/>
        </w:rPr>
        <w:t xml:space="preserve"> </w:t>
      </w:r>
      <w:r w:rsidRPr="00A77FE0">
        <w:rPr>
          <w:rFonts w:ascii="Sylfaen" w:hAnsi="Sylfaen" w:cs="AcadMtavr"/>
          <w:bCs/>
          <w:lang w:val="ka-GE"/>
        </w:rPr>
        <w:t>(</w:t>
      </w:r>
      <w:r w:rsidRPr="00A77FE0">
        <w:rPr>
          <w:rFonts w:ascii="Sylfaen" w:hAnsi="Sylfaen" w:cs="Sylfaen"/>
          <w:bCs/>
          <w:lang w:val="ka-GE"/>
        </w:rPr>
        <w:t>დაბადებული</w:t>
      </w:r>
      <w:r w:rsidRPr="00A77FE0">
        <w:rPr>
          <w:rFonts w:ascii="Sylfaen" w:hAnsi="Sylfaen" w:cs="AcadMtavr"/>
          <w:bCs/>
          <w:lang w:val="ka-GE"/>
        </w:rPr>
        <w:t xml:space="preserve"> </w:t>
      </w:r>
      <w:r>
        <w:rPr>
          <w:rFonts w:ascii="Sylfaen" w:hAnsi="Sylfaen"/>
          <w:lang w:val="ka-GE"/>
        </w:rPr>
        <w:t>23.11.1953</w:t>
      </w:r>
      <w:r w:rsidRPr="00A77FE0">
        <w:rPr>
          <w:rFonts w:ascii="Sylfaen" w:hAnsi="Sylfaen"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წ</w:t>
      </w:r>
      <w:r w:rsidRPr="00A77FE0">
        <w:rPr>
          <w:rFonts w:ascii="Sylfaen" w:hAnsi="Sylfaen" w:cs="AcadMtavr"/>
          <w:bCs/>
          <w:lang w:val="ka-GE"/>
        </w:rPr>
        <w:t xml:space="preserve">. </w:t>
      </w:r>
      <w:r>
        <w:rPr>
          <w:rFonts w:ascii="Sylfaen" w:hAnsi="Sylfaen" w:cs="AcadMtavr"/>
          <w:bCs/>
          <w:lang w:val="ka-GE"/>
        </w:rPr>
        <w:t>,</w:t>
      </w:r>
      <w:r w:rsidRPr="00A77FE0">
        <w:rPr>
          <w:rFonts w:ascii="Sylfaen" w:hAnsi="Sylfaen" w:cs="AcadMtavr"/>
          <w:b/>
          <w:bCs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პირადი</w:t>
      </w:r>
      <w:r w:rsidRPr="00A77FE0">
        <w:rPr>
          <w:rFonts w:ascii="Sylfaen" w:hAnsi="Sylfaen" w:cs="AcadMtavr"/>
          <w:bCs/>
          <w:lang w:val="ka-GE"/>
        </w:rPr>
        <w:t xml:space="preserve"> №</w:t>
      </w:r>
      <w:r>
        <w:rPr>
          <w:rFonts w:ascii="Sylfaen" w:hAnsi="Sylfaen"/>
          <w:lang w:val="ka-GE"/>
        </w:rPr>
        <w:t>01011021299</w:t>
      </w:r>
      <w:r w:rsidRPr="00A77FE0">
        <w:rPr>
          <w:rFonts w:ascii="Sylfaen" w:hAnsi="Sylfaen" w:cs="AcadMtavr"/>
          <w:bCs/>
          <w:lang w:val="ka-GE"/>
        </w:rPr>
        <w:t>);</w:t>
      </w:r>
    </w:p>
    <w:p w:rsidR="00AE5DA5" w:rsidRPr="00E903F5" w:rsidRDefault="00AE5DA5" w:rsidP="00AE5DA5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5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01009006606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;</w:t>
      </w:r>
    </w:p>
    <w:p w:rsidR="00AE5DA5" w:rsidRDefault="00AE5DA5" w:rsidP="00AE5DA5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6) სერგო რამიშვილი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01017021528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</w:rPr>
        <w:t>;</w:t>
      </w:r>
    </w:p>
    <w:p w:rsidR="00AE5DA5" w:rsidRDefault="00AE5DA5" w:rsidP="00AE5DA5">
      <w:pPr>
        <w:jc w:val="both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  <w:b/>
          <w:lang w:val="ka-GE"/>
        </w:rPr>
        <w:t>7</w:t>
      </w:r>
      <w:r w:rsidRPr="00836B0B">
        <w:rPr>
          <w:rFonts w:ascii="Sylfaen" w:eastAsia="Times New Roman" w:hAnsi="Sylfaen" w:cs="Arial"/>
          <w:b/>
          <w:lang w:val="ka-GE"/>
        </w:rPr>
        <w:t>)</w:t>
      </w:r>
      <w:r>
        <w:rPr>
          <w:rFonts w:ascii="Sylfaen" w:eastAsia="Times New Roman" w:hAnsi="Sylfaen" w:cs="Arial"/>
          <w:lang w:val="ka-GE"/>
        </w:rPr>
        <w:t xml:space="preserve">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გოჩა მაჭავარიანის სახით;</w:t>
      </w:r>
    </w:p>
    <w:p w:rsidR="00AE5DA5" w:rsidRPr="00E903F5" w:rsidRDefault="00AE5DA5" w:rsidP="00AE5DA5">
      <w:pPr>
        <w:jc w:val="both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t>8)</w:t>
      </w:r>
      <w:r>
        <w:rPr>
          <w:rFonts w:ascii="Sylfaen" w:eastAsia="Times New Roman" w:hAnsi="Sylfaen" w:cs="Arial"/>
          <w:b/>
        </w:rPr>
        <w:t xml:space="preserve"> </w:t>
      </w:r>
      <w:bookmarkStart w:id="0" w:name="_GoBack"/>
      <w:bookmarkEnd w:id="0"/>
      <w:r>
        <w:rPr>
          <w:rFonts w:ascii="Sylfaen" w:eastAsia="Times New Roman" w:hAnsi="Sylfaen" w:cs="Arial"/>
          <w:b/>
          <w:lang w:val="ka-GE"/>
        </w:rPr>
        <w:t xml:space="preserve">ალექსანდრე გრიგალავა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Arial" w:eastAsia="Times New Roman" w:hAnsi="Arial" w:cs="Arial"/>
          <w:color w:val="222222"/>
        </w:rPr>
        <w:t>29001001478</w:t>
      </w:r>
      <w:r>
        <w:rPr>
          <w:rFonts w:ascii="Sylfaen" w:eastAsia="Times New Roman" w:hAnsi="Sylfaen" w:cs="Arial"/>
          <w:color w:val="222222"/>
          <w:lang w:val="ka-GE"/>
        </w:rPr>
        <w:t>)</w:t>
      </w:r>
      <w:r w:rsidR="00AF79A8">
        <w:rPr>
          <w:rFonts w:ascii="Sylfaen" w:eastAsia="Times New Roman" w:hAnsi="Sylfaen" w:cs="Arial"/>
          <w:color w:val="222222"/>
          <w:lang w:val="ka-GE"/>
        </w:rPr>
        <w:t>.</w:t>
      </w:r>
    </w:p>
    <w:p w:rsidR="00AE5DA5" w:rsidRPr="00AC71D8" w:rsidRDefault="00AE5DA5" w:rsidP="00AE5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AC71D8">
        <w:rPr>
          <w:rFonts w:ascii="Sylfaen" w:hAnsi="Sylfaen"/>
          <w:lang w:val="ka-GE"/>
        </w:rPr>
        <w:lastRenderedPageBreak/>
        <w:t xml:space="preserve">სხდომის თავმჯდომარე: </w:t>
      </w:r>
      <w:r>
        <w:rPr>
          <w:rFonts w:ascii="Sylfaen" w:hAnsi="Sylfaen"/>
          <w:lang w:val="ka-GE"/>
        </w:rPr>
        <w:t>გოჩა მაჭავარიანი</w:t>
      </w:r>
    </w:p>
    <w:p w:rsidR="00AE5DA5" w:rsidRPr="007D609B" w:rsidRDefault="00AE5DA5" w:rsidP="00AE5DA5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 w:rsidR="00DA6588">
        <w:rPr>
          <w:rFonts w:ascii="Sylfaen" w:hAnsi="Sylfaen"/>
          <w:lang w:val="ka-GE"/>
        </w:rPr>
        <w:t>ედუარდ ნაწყებია</w:t>
      </w:r>
    </w:p>
    <w:p w:rsidR="00AE5DA5" w:rsidRDefault="00AE5DA5" w:rsidP="00AE5DA5">
      <w:pPr>
        <w:jc w:val="both"/>
        <w:rPr>
          <w:rFonts w:ascii="Sylfaen" w:hAnsi="Sylfaen"/>
          <w:b/>
          <w:lang w:val="ka-GE"/>
        </w:rPr>
      </w:pPr>
      <w:r w:rsidRPr="00AC71D8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 w:rsidR="00EF4C45">
        <w:rPr>
          <w:rFonts w:ascii="Sylfaen" w:hAnsi="Sylfaen"/>
          <w:b/>
          <w:lang w:val="ka-GE"/>
        </w:rPr>
        <w:t>საკითხი</w:t>
      </w:r>
      <w:r w:rsidRPr="00AC71D8">
        <w:rPr>
          <w:rFonts w:ascii="Sylfaen" w:hAnsi="Sylfaen"/>
          <w:b/>
          <w:lang w:val="ka-GE"/>
        </w:rPr>
        <w:t>:</w:t>
      </w:r>
    </w:p>
    <w:p w:rsidR="00AE5DA5" w:rsidRPr="00DA6588" w:rsidRDefault="00DA6588" w:rsidP="007A6128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საშეჯიბრო კომიტეტის თავმჯდომარის, ნიაზ მამრიკიშვილის მიერ წარმოდგენილი  საკითხების  განხილვა:</w:t>
      </w:r>
    </w:p>
    <w:p w:rsidR="00DA6588" w:rsidRDefault="00DA6588" w:rsidP="00DA6588">
      <w:pPr>
        <w:pStyle w:val="ListParagraph"/>
        <w:ind w:left="10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ა/ 2020-2021 </w:t>
      </w:r>
      <w:r w:rsidR="00613E39">
        <w:rPr>
          <w:rFonts w:ascii="Sylfaen" w:hAnsi="Sylfaen" w:cs="Sylfaen"/>
          <w:b/>
          <w:lang w:val="ka-GE"/>
        </w:rPr>
        <w:t>წლის საშეჯიბრო სეზონზე პირველი ლიგის  ჩემპიონატის დაწყების თარიღის განსაზღვრა (ცვლილება 2020 წლის 27 აგვისტოს გამგეობის გადაწყვეტილებით დადგენილ თარიღში);</w:t>
      </w:r>
    </w:p>
    <w:p w:rsidR="00613E39" w:rsidRDefault="00613E39" w:rsidP="00DA6588">
      <w:pPr>
        <w:pStyle w:val="ListParagraph"/>
        <w:ind w:left="10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ბ/</w:t>
      </w:r>
      <w:r w:rsidR="002D68C6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</w:t>
      </w:r>
      <w:r w:rsidR="002D68C6">
        <w:rPr>
          <w:rFonts w:ascii="Sylfaen" w:hAnsi="Sylfaen" w:cs="Sylfaen"/>
          <w:b/>
          <w:lang w:val="ka-GE"/>
        </w:rPr>
        <w:t>2020-2021 წლის საშეჯიბრო სეზონზე  მეორე ლიგის ჩემპიონატის დაწყების თარიღის განსაზღვრა და გათამაშების სქემის დამტკიცება;</w:t>
      </w:r>
    </w:p>
    <w:p w:rsidR="002D68C6" w:rsidRPr="007A6128" w:rsidRDefault="002D68C6" w:rsidP="00DA6588">
      <w:pPr>
        <w:pStyle w:val="ListParagraph"/>
        <w:ind w:left="108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გ/ </w:t>
      </w:r>
      <w:r w:rsidR="005F0B69">
        <w:rPr>
          <w:rFonts w:ascii="Sylfaen" w:hAnsi="Sylfaen" w:cs="Sylfaen"/>
          <w:b/>
          <w:lang w:val="ka-GE"/>
        </w:rPr>
        <w:t>2020-2021 წლის საშეჯიბრო სეზონზე ჭაბუკთა „ა“ და „ბ“ ლიგის სათამაშო სქემის დამტკიცება  (დანართები #8 და #9).</w:t>
      </w:r>
    </w:p>
    <w:p w:rsidR="00AE5DA5" w:rsidRDefault="00AE5DA5" w:rsidP="00AE5DA5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AE5DA5" w:rsidRPr="00957BF6" w:rsidRDefault="00AE5DA5" w:rsidP="00AE5DA5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 w:rsidRPr="00957BF6">
        <w:rPr>
          <w:rFonts w:ascii="Sylfaen" w:hAnsi="Sylfaen" w:cs="Sylfaen"/>
          <w:b/>
          <w:lang w:val="ka-GE"/>
        </w:rPr>
        <w:t>სხდომამ</w:t>
      </w:r>
      <w:r w:rsidRPr="00957BF6">
        <w:rPr>
          <w:rFonts w:ascii="Sylfaen" w:hAnsi="Sylfaen"/>
          <w:b/>
          <w:lang w:val="ka-GE"/>
        </w:rPr>
        <w:t xml:space="preserve"> გადაწყვიტა:</w:t>
      </w:r>
    </w:p>
    <w:p w:rsidR="00AE5DA5" w:rsidRPr="00A30886" w:rsidRDefault="00AE5DA5" w:rsidP="00AE5DA5">
      <w:pPr>
        <w:pStyle w:val="ListParagraph"/>
        <w:jc w:val="both"/>
        <w:rPr>
          <w:rFonts w:ascii="Sylfaen" w:hAnsi="Sylfaen"/>
          <w:b/>
          <w:lang w:val="ka-GE"/>
        </w:rPr>
      </w:pPr>
    </w:p>
    <w:p w:rsidR="00497148" w:rsidRPr="00497148" w:rsidRDefault="00497148" w:rsidP="0049714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/>
        </w:rPr>
      </w:pPr>
      <w:r w:rsidRPr="00497148">
        <w:rPr>
          <w:rFonts w:ascii="Sylfaen" w:hAnsi="Sylfaen" w:cs="Sylfaen"/>
          <w:b/>
          <w:lang w:val="ka-GE"/>
        </w:rPr>
        <w:t>დღის</w:t>
      </w:r>
      <w:r w:rsidRPr="00497148">
        <w:rPr>
          <w:rFonts w:ascii="Sylfaen" w:hAnsi="Sylfaen"/>
          <w:b/>
          <w:lang w:val="ka-GE"/>
        </w:rPr>
        <w:t xml:space="preserve"> წესრიგში შემავალ საკითხთან დაკავშირებით, რომელიც შეეხებოდა </w:t>
      </w:r>
      <w:r w:rsidRPr="00497148">
        <w:rPr>
          <w:rFonts w:ascii="Sylfaen" w:hAnsi="Sylfaen" w:cs="Sylfaen"/>
          <w:b/>
          <w:lang w:val="ka-GE"/>
        </w:rPr>
        <w:t>საშეჯიბრო კომიტეტის თავმჯდომარის, ნიაზ მამრიკიშვილის მიერ წარმოდგენილი  საკითხების  განხილვა</w:t>
      </w:r>
      <w:r>
        <w:rPr>
          <w:rFonts w:ascii="Sylfaen" w:hAnsi="Sylfaen" w:cs="Sylfaen"/>
          <w:b/>
          <w:lang w:val="ka-GE"/>
        </w:rPr>
        <w:t xml:space="preserve">ს, </w:t>
      </w:r>
      <w:r>
        <w:rPr>
          <w:rFonts w:ascii="Sylfaen" w:hAnsi="Sylfaen" w:cs="Sylfaen"/>
          <w:lang w:val="ka-GE"/>
        </w:rPr>
        <w:t xml:space="preserve">გამგეობამ მოისმინა და მოიწონა საჯეჯიბრო კომიტეტის მიერ წარმოდგენილი საკითხები და </w:t>
      </w:r>
      <w:r>
        <w:rPr>
          <w:rFonts w:ascii="Sylfaen" w:hAnsi="Sylfaen" w:cs="Sylfaen"/>
          <w:b/>
          <w:lang w:val="ka-GE"/>
        </w:rPr>
        <w:t>ერთხმად გადაწყვიტა:</w:t>
      </w:r>
    </w:p>
    <w:p w:rsidR="00497148" w:rsidRDefault="00497148" w:rsidP="00497148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497148" w:rsidRPr="001F0637" w:rsidRDefault="00497148" w:rsidP="00497148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DE0158">
        <w:rPr>
          <w:rFonts w:ascii="Sylfaen" w:hAnsi="Sylfaen" w:cs="Sylfaen"/>
          <w:lang w:val="ka-GE"/>
        </w:rPr>
        <w:t xml:space="preserve">ა/ </w:t>
      </w:r>
      <w:r w:rsidR="00DE0158" w:rsidRPr="00DE0158">
        <w:rPr>
          <w:rFonts w:ascii="Sylfaen" w:hAnsi="Sylfaen" w:cs="Sylfaen"/>
          <w:lang w:val="ka-GE"/>
        </w:rPr>
        <w:t xml:space="preserve">შევიდეს ცვლილება 2020 წლის 27 აგვისტოს გამგეობის გადაწყვეტილებით დადგენილ თარიღში და დამტკიცდეს </w:t>
      </w:r>
      <w:r w:rsidRPr="00DE0158">
        <w:rPr>
          <w:rFonts w:ascii="Sylfaen" w:hAnsi="Sylfaen" w:cs="Sylfaen"/>
          <w:lang w:val="ka-GE"/>
        </w:rPr>
        <w:t xml:space="preserve"> </w:t>
      </w:r>
      <w:r w:rsidR="00DE0158" w:rsidRPr="00DE0158">
        <w:rPr>
          <w:rFonts w:ascii="Sylfaen" w:hAnsi="Sylfaen" w:cs="Sylfaen"/>
          <w:lang w:val="ka-GE"/>
        </w:rPr>
        <w:t xml:space="preserve">2020-2021 წლის საშეჯიბრო სეზონზე პირველი ლიგის  ჩემპიონატის დაწყების ახალი თარიღი:  </w:t>
      </w:r>
      <w:r w:rsidR="00DE0158" w:rsidRPr="001F0637">
        <w:rPr>
          <w:rFonts w:ascii="Sylfaen" w:hAnsi="Sylfaen" w:cs="Sylfaen"/>
          <w:b/>
          <w:lang w:val="ka-GE"/>
        </w:rPr>
        <w:t>2020 წლის 2-4 ოქტომბერი;</w:t>
      </w:r>
    </w:p>
    <w:p w:rsidR="00353BFF" w:rsidRDefault="00DE0158" w:rsidP="00353BFF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DE0158">
        <w:rPr>
          <w:rFonts w:ascii="Sylfaen" w:hAnsi="Sylfaen" w:cs="Sylfaen"/>
          <w:lang w:val="ka-GE"/>
        </w:rPr>
        <w:t xml:space="preserve">ბ/ </w:t>
      </w:r>
      <w:r w:rsidR="001F0637">
        <w:rPr>
          <w:rFonts w:ascii="Sylfaen" w:hAnsi="Sylfaen" w:cs="Sylfaen"/>
          <w:lang w:val="ka-GE"/>
        </w:rPr>
        <w:t xml:space="preserve"> დამტკიცდეს საშეჯიბრო კომიტეტის თავმჯდომარის მიერ წარმოდგენილი 2020-2021 წლის საშეჯიბრო სეზონზე გათამაშების სქემა და ჩემპიონატის დაწყების თარიღი: </w:t>
      </w:r>
      <w:r w:rsidR="001F0637" w:rsidRPr="001F0637">
        <w:rPr>
          <w:rFonts w:ascii="Sylfaen" w:hAnsi="Sylfaen" w:cs="Sylfaen"/>
          <w:b/>
          <w:lang w:val="ka-GE"/>
        </w:rPr>
        <w:t>2020 წლის 26-28 სექტემბერი;</w:t>
      </w:r>
    </w:p>
    <w:p w:rsidR="00353BFF" w:rsidRDefault="001F0637" w:rsidP="00353BFF">
      <w:pPr>
        <w:pStyle w:val="ListParagraph"/>
        <w:jc w:val="both"/>
        <w:rPr>
          <w:rFonts w:ascii="Sylfaen" w:hAnsi="Sylfaen" w:cs="Sylfaen"/>
          <w:lang w:val="ka-GE"/>
        </w:rPr>
      </w:pPr>
      <w:r w:rsidRPr="00353BFF">
        <w:rPr>
          <w:rFonts w:ascii="Sylfaen" w:hAnsi="Sylfaen" w:cs="Sylfaen"/>
          <w:lang w:val="ka-GE"/>
        </w:rPr>
        <w:t xml:space="preserve">გ/ </w:t>
      </w:r>
      <w:r w:rsidR="00353BFF" w:rsidRPr="00353BFF">
        <w:rPr>
          <w:rFonts w:ascii="Sylfaen" w:hAnsi="Sylfaen" w:cs="Sylfaen"/>
          <w:lang w:val="ka-GE"/>
        </w:rPr>
        <w:t xml:space="preserve">დამტკიცდეს საშეჯიბრო კომიტეტის თავმჯდომარის მიერ წარმოდგენილი 2020-2021 წლის საშეჯიბრო სეზონზე ჭაბუკთა „ა“ და „ბ“ ლიგის სათამაშო </w:t>
      </w:r>
      <w:r w:rsidR="00353BFF">
        <w:rPr>
          <w:rFonts w:ascii="Sylfaen" w:hAnsi="Sylfaen" w:cs="Sylfaen"/>
          <w:lang w:val="ka-GE"/>
        </w:rPr>
        <w:t>სქემა</w:t>
      </w:r>
      <w:r w:rsidR="00353BFF" w:rsidRPr="00353BFF">
        <w:rPr>
          <w:rFonts w:ascii="Sylfaen" w:hAnsi="Sylfaen" w:cs="Sylfaen"/>
          <w:lang w:val="ka-GE"/>
        </w:rPr>
        <w:t xml:space="preserve">  (დანართები #8 და #9).</w:t>
      </w:r>
    </w:p>
    <w:p w:rsidR="00353BFF" w:rsidRPr="00353BFF" w:rsidRDefault="00353BFF" w:rsidP="00353BFF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AE5DA5" w:rsidRPr="00353BFF" w:rsidRDefault="00AE5DA5" w:rsidP="00353BF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353BFF">
        <w:rPr>
          <w:rFonts w:ascii="Sylfaen" w:hAnsi="Sylfaen" w:cs="Sylfaen"/>
          <w:lang w:val="ka-GE"/>
        </w:rPr>
        <w:t>წინამდებარე</w:t>
      </w:r>
      <w:r w:rsidRPr="00353BFF">
        <w:rPr>
          <w:rFonts w:ascii="Sylfaen" w:hAnsi="Sylfaen"/>
          <w:lang w:val="ka-GE"/>
        </w:rPr>
        <w:t xml:space="preserve"> გადაწყვეტილება ძალაშია მისი მიღებისთანავე.</w:t>
      </w:r>
    </w:p>
    <w:p w:rsidR="00AE5DA5" w:rsidRPr="00FC28AB" w:rsidRDefault="00AE5DA5" w:rsidP="00AE5DA5">
      <w:pPr>
        <w:pStyle w:val="ListParagraph"/>
        <w:jc w:val="both"/>
        <w:rPr>
          <w:rFonts w:ascii="Sylfaen" w:hAnsi="Sylfaen"/>
          <w:lang w:val="ka-GE"/>
        </w:rPr>
      </w:pPr>
    </w:p>
    <w:p w:rsidR="00AE5DA5" w:rsidRPr="00353BFF" w:rsidRDefault="00AE5DA5" w:rsidP="00AE5DA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გამგეობის სხდომის თავმჯდომარე</w:t>
      </w:r>
      <w:r w:rsidR="00353BFF">
        <w:rPr>
          <w:rFonts w:ascii="Sylfaen" w:hAnsi="Sylfaen" w:cs="Sylfaen"/>
          <w:lang w:val="ka-GE"/>
        </w:rPr>
        <w:t xml:space="preserve">, </w:t>
      </w:r>
      <w:r w:rsidRPr="007A3F6A">
        <w:rPr>
          <w:rFonts w:ascii="Sylfaen" w:hAnsi="Sylfaen" w:cs="Sylfaen"/>
          <w:b/>
          <w:lang w:val="ka-GE"/>
        </w:rPr>
        <w:t>გოჩა მაჭავარიანი</w:t>
      </w:r>
    </w:p>
    <w:p w:rsidR="00AE5DA5" w:rsidRPr="007A3F6A" w:rsidRDefault="00AE5DA5" w:rsidP="00AE5DA5">
      <w:pPr>
        <w:jc w:val="both"/>
        <w:rPr>
          <w:rFonts w:ascii="Sylfaen" w:hAnsi="Sylfaen" w:cs="Sylfaen"/>
          <w:b/>
          <w:lang w:val="ka-GE"/>
        </w:rPr>
      </w:pPr>
    </w:p>
    <w:p w:rsidR="006D273E" w:rsidRPr="00353BFF" w:rsidRDefault="006D273E">
      <w:pPr>
        <w:rPr>
          <w:rFonts w:ascii="Sylfaen" w:hAnsi="Sylfaen"/>
          <w:lang w:val="ka-GE"/>
        </w:rPr>
      </w:pPr>
    </w:p>
    <w:sectPr w:rsidR="006D273E" w:rsidRPr="00353BFF" w:rsidSect="00A55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3C"/>
    <w:multiLevelType w:val="hybridMultilevel"/>
    <w:tmpl w:val="A4A49B2C"/>
    <w:lvl w:ilvl="0" w:tplc="6F965A3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129"/>
    <w:multiLevelType w:val="hybridMultilevel"/>
    <w:tmpl w:val="5DD410BA"/>
    <w:lvl w:ilvl="0" w:tplc="DF30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BFA"/>
    <w:multiLevelType w:val="hybridMultilevel"/>
    <w:tmpl w:val="D65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0C4C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E5DA5"/>
    <w:rsid w:val="001F0637"/>
    <w:rsid w:val="002648B9"/>
    <w:rsid w:val="002D68C6"/>
    <w:rsid w:val="00353BFF"/>
    <w:rsid w:val="00497148"/>
    <w:rsid w:val="005F0B69"/>
    <w:rsid w:val="00613E39"/>
    <w:rsid w:val="006D273E"/>
    <w:rsid w:val="007A6128"/>
    <w:rsid w:val="00AE5DA5"/>
    <w:rsid w:val="00AF79A8"/>
    <w:rsid w:val="00D7152F"/>
    <w:rsid w:val="00DA6588"/>
    <w:rsid w:val="00DE0158"/>
    <w:rsid w:val="00E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DA5"/>
    <w:rPr>
      <w:b/>
      <w:bCs/>
    </w:rPr>
  </w:style>
  <w:style w:type="character" w:customStyle="1" w:styleId="apple-converted-space">
    <w:name w:val="apple-converted-space"/>
    <w:basedOn w:val="DefaultParagraphFont"/>
    <w:rsid w:val="00AE5DA5"/>
  </w:style>
  <w:style w:type="paragraph" w:styleId="ListParagraph">
    <w:name w:val="List Paragraph"/>
    <w:basedOn w:val="Normal"/>
    <w:uiPriority w:val="34"/>
    <w:qFormat/>
    <w:rsid w:val="00AE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2020-09-02T10:40:00Z</dcterms:created>
  <dcterms:modified xsi:type="dcterms:W3CDTF">2020-09-02T12:35:00Z</dcterms:modified>
</cp:coreProperties>
</file>